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AF" w:rsidRPr="009450AF" w:rsidRDefault="009450AF" w:rsidP="009450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</w:pPr>
      <w:r w:rsidRPr="009450AF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KAHRAMANMARAŞ SÜTÇÜ İMAM ÜNİVERSİTESİ TIP FAKÜLTESİ ENFEKSİYON HASTALIKLARI ve KLİNİK MİKROBİYOLOJİ ANABİLİM DALI DÖNEM 4 DERSLERİ ÖĞRENİM HEDEFLERİ</w:t>
      </w:r>
    </w:p>
    <w:p w:rsidR="009450AF" w:rsidRPr="009450AF" w:rsidRDefault="009450AF" w:rsidP="009450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</w:pPr>
    </w:p>
    <w:p w:rsidR="009450AF" w:rsidRPr="009450AF" w:rsidRDefault="009450AF" w:rsidP="009450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450AF" w:rsidRPr="009450AF" w:rsidTr="002C1DC2">
        <w:tc>
          <w:tcPr>
            <w:tcW w:w="9212" w:type="dxa"/>
          </w:tcPr>
          <w:p w:rsidR="009450AF" w:rsidRPr="009450AF" w:rsidRDefault="009450AF" w:rsidP="009450AF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450AF">
              <w:rPr>
                <w:rFonts w:ascii="Times New Roman" w:hAnsi="Times New Roman" w:cs="Times New Roman"/>
                <w:sz w:val="24"/>
                <w:szCs w:val="24"/>
              </w:rPr>
              <w:t>Sepsis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450AF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945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Selma ATEŞ</w:t>
            </w:r>
          </w:p>
        </w:tc>
      </w:tr>
    </w:tbl>
    <w:p w:rsidR="009450AF" w:rsidRDefault="009450AF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Dersin amacı</w:t>
      </w:r>
    </w:p>
    <w:p w:rsidR="00F3780B" w:rsidRPr="009450AF" w:rsidRDefault="009450AF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F3780B" w:rsidRPr="009450AF">
        <w:rPr>
          <w:rFonts w:ascii="Times New Roman" w:hAnsi="Times New Roman" w:cs="Times New Roman"/>
          <w:sz w:val="24"/>
          <w:szCs w:val="24"/>
        </w:rPr>
        <w:t>epsisin</w:t>
      </w:r>
      <w:proofErr w:type="spellEnd"/>
      <w:r w:rsidR="00F3780B"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780B" w:rsidRPr="009450AF">
        <w:rPr>
          <w:rFonts w:ascii="Times New Roman" w:hAnsi="Times New Roman" w:cs="Times New Roman"/>
          <w:sz w:val="24"/>
          <w:szCs w:val="24"/>
        </w:rPr>
        <w:t>tanımlanması</w:t>
      </w:r>
      <w:proofErr w:type="spellEnd"/>
      <w:r w:rsidR="00F3780B" w:rsidRPr="009450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3780B" w:rsidRPr="00945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780B" w:rsidRPr="009450AF">
        <w:rPr>
          <w:rFonts w:ascii="Times New Roman" w:hAnsi="Times New Roman" w:cs="Times New Roman"/>
          <w:sz w:val="24"/>
          <w:szCs w:val="24"/>
        </w:rPr>
        <w:t>acil</w:t>
      </w:r>
      <w:proofErr w:type="spellEnd"/>
      <w:r w:rsidR="00F3780B"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80B" w:rsidRPr="009450AF">
        <w:rPr>
          <w:rFonts w:ascii="Times New Roman" w:hAnsi="Times New Roman" w:cs="Times New Roman"/>
          <w:sz w:val="24"/>
          <w:szCs w:val="24"/>
        </w:rPr>
        <w:t>tedavisi</w:t>
      </w:r>
      <w:proofErr w:type="spellEnd"/>
      <w:r w:rsidR="00F3780B" w:rsidRPr="009450A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F3780B" w:rsidRPr="009450AF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F3780B"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80B" w:rsidRPr="009450AF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F3780B"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80B" w:rsidRPr="009450AF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="00F3780B"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80B" w:rsidRPr="009450AF">
        <w:rPr>
          <w:rFonts w:ascii="Times New Roman" w:hAnsi="Times New Roman" w:cs="Times New Roman"/>
          <w:sz w:val="24"/>
          <w:szCs w:val="24"/>
        </w:rPr>
        <w:t>vermek</w:t>
      </w:r>
      <w:proofErr w:type="spellEnd"/>
      <w:r w:rsidR="00F3780B" w:rsidRPr="009450AF">
        <w:rPr>
          <w:rFonts w:ascii="Times New Roman" w:hAnsi="Times New Roman" w:cs="Times New Roman"/>
          <w:sz w:val="24"/>
          <w:szCs w:val="24"/>
        </w:rPr>
        <w:t>.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Öğrenim hedefleri</w:t>
      </w:r>
    </w:p>
    <w:p w:rsidR="00F3780B" w:rsidRPr="009450AF" w:rsidRDefault="00F3780B" w:rsidP="009450AF">
      <w:pPr>
        <w:pStyle w:val="ListeParagraf1"/>
        <w:numPr>
          <w:ilvl w:val="0"/>
          <w:numId w:val="3"/>
        </w:numPr>
        <w:spacing w:before="0" w:beforeAutospacing="0" w:after="0" w:afterAutospacing="0" w:line="360" w:lineRule="auto"/>
        <w:ind w:left="567"/>
        <w:jc w:val="both"/>
      </w:pPr>
      <w:proofErr w:type="spellStart"/>
      <w:r w:rsidRPr="009450AF">
        <w:t>Sepsis</w:t>
      </w:r>
      <w:proofErr w:type="spellEnd"/>
      <w:r w:rsidRPr="009450AF">
        <w:t>, septik şok ve çoklu organ yetmezliğini (MODS) tanısını koyar,</w:t>
      </w:r>
    </w:p>
    <w:p w:rsidR="00F3780B" w:rsidRPr="009450AF" w:rsidRDefault="00F3780B" w:rsidP="009450AF">
      <w:pPr>
        <w:pStyle w:val="ListeParagraf1"/>
        <w:numPr>
          <w:ilvl w:val="0"/>
          <w:numId w:val="3"/>
        </w:numPr>
        <w:spacing w:before="0" w:beforeAutospacing="0" w:after="0" w:afterAutospacing="0" w:line="360" w:lineRule="auto"/>
        <w:ind w:left="567"/>
        <w:jc w:val="both"/>
      </w:pPr>
      <w:proofErr w:type="spellStart"/>
      <w:r w:rsidRPr="009450AF">
        <w:t>Sepsisin</w:t>
      </w:r>
      <w:proofErr w:type="spellEnd"/>
      <w:r w:rsidRPr="009450AF">
        <w:t xml:space="preserve"> acil tedavisini başlatır,</w:t>
      </w:r>
    </w:p>
    <w:p w:rsidR="00F3780B" w:rsidRPr="009450AF" w:rsidRDefault="00F3780B" w:rsidP="009450AF">
      <w:pPr>
        <w:pStyle w:val="ListeParagraf1"/>
        <w:numPr>
          <w:ilvl w:val="0"/>
          <w:numId w:val="3"/>
        </w:numPr>
        <w:spacing w:before="0" w:beforeAutospacing="0" w:after="0" w:afterAutospacing="0" w:line="360" w:lineRule="auto"/>
        <w:ind w:left="567"/>
        <w:jc w:val="both"/>
      </w:pPr>
      <w:r w:rsidRPr="009450AF">
        <w:t>Bir uzmana yönlendirir.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450AF" w:rsidRPr="009450AF" w:rsidTr="002C1DC2">
        <w:tc>
          <w:tcPr>
            <w:tcW w:w="9212" w:type="dxa"/>
          </w:tcPr>
          <w:p w:rsidR="009450AF" w:rsidRPr="009450AF" w:rsidRDefault="009450AF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9450AF">
              <w:rPr>
                <w:rFonts w:ascii="Times New Roman" w:hAnsi="Times New Roman" w:cs="Times New Roman"/>
                <w:sz w:val="24"/>
                <w:szCs w:val="24"/>
              </w:rPr>
              <w:t>Tüberküloz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450AF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9450AF">
              <w:rPr>
                <w:rFonts w:ascii="Times New Roman" w:hAnsi="Times New Roman" w:cs="Times New Roman"/>
                <w:sz w:val="24"/>
                <w:szCs w:val="24"/>
              </w:rPr>
              <w:t>. Selma ATEŞ</w:t>
            </w:r>
          </w:p>
        </w:tc>
      </w:tr>
    </w:tbl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Dersin amacı</w:t>
      </w:r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proofErr w:type="gramStart"/>
      <w:r w:rsidRPr="009450AF">
        <w:rPr>
          <w:rFonts w:ascii="Times New Roman" w:hAnsi="Times New Roman" w:cs="Times New Roman"/>
          <w:sz w:val="24"/>
          <w:szCs w:val="24"/>
        </w:rPr>
        <w:t>Öğrencilere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akciğer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dışı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tüberkülozun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patogenezi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kliniği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tanısı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tedavisi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tüberkülozdan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korunma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yolları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vermek</w:t>
      </w:r>
      <w:proofErr w:type="spellEnd"/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  <w:proofErr w:type="gramEnd"/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Öğrenim hedefleri</w:t>
      </w:r>
    </w:p>
    <w:p w:rsidR="00F3780B" w:rsidRPr="009450AF" w:rsidRDefault="00F3780B" w:rsidP="009450AF">
      <w:pPr>
        <w:pStyle w:val="ListeParagraf1"/>
        <w:numPr>
          <w:ilvl w:val="0"/>
          <w:numId w:val="4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Akciğer dışı tüberkülozun </w:t>
      </w:r>
      <w:proofErr w:type="spellStart"/>
      <w:r w:rsidRPr="009450AF">
        <w:t>patogenezini</w:t>
      </w:r>
      <w:proofErr w:type="spellEnd"/>
      <w:r w:rsidRPr="009450AF">
        <w:t xml:space="preserve"> bilmeli,  klinik belirtilerini tanımlar,</w:t>
      </w:r>
    </w:p>
    <w:p w:rsidR="00F3780B" w:rsidRPr="009450AF" w:rsidRDefault="00F3780B" w:rsidP="009450AF">
      <w:pPr>
        <w:pStyle w:val="ListeParagraf1"/>
        <w:numPr>
          <w:ilvl w:val="0"/>
          <w:numId w:val="4"/>
        </w:numPr>
        <w:spacing w:before="0" w:beforeAutospacing="0" w:after="0" w:afterAutospacing="0" w:line="360" w:lineRule="auto"/>
        <w:ind w:left="567"/>
        <w:jc w:val="both"/>
      </w:pPr>
      <w:proofErr w:type="spellStart"/>
      <w:r w:rsidRPr="009450AF">
        <w:t>Akciğerdışı</w:t>
      </w:r>
      <w:proofErr w:type="spellEnd"/>
      <w:r w:rsidRPr="009450AF">
        <w:t xml:space="preserve"> </w:t>
      </w:r>
      <w:proofErr w:type="gramStart"/>
      <w:r w:rsidRPr="009450AF">
        <w:t>tüberkülozu  neleri</w:t>
      </w:r>
      <w:proofErr w:type="gramEnd"/>
      <w:r w:rsidRPr="009450AF">
        <w:t xml:space="preserve"> yapacağını bilir   ve bir uzmana yönlendirir,</w:t>
      </w:r>
    </w:p>
    <w:p w:rsidR="00F3780B" w:rsidRPr="009450AF" w:rsidRDefault="00F3780B" w:rsidP="009450AF">
      <w:pPr>
        <w:pStyle w:val="ListeParagraf1"/>
        <w:numPr>
          <w:ilvl w:val="0"/>
          <w:numId w:val="4"/>
        </w:numPr>
        <w:spacing w:before="0" w:beforeAutospacing="0" w:after="0" w:afterAutospacing="0" w:line="360" w:lineRule="auto"/>
        <w:ind w:left="567"/>
        <w:jc w:val="both"/>
      </w:pPr>
      <w:r w:rsidRPr="009450AF">
        <w:t>Tüberkülozdan korunma yollarını bilir.</w:t>
      </w:r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450AF" w:rsidRPr="009450AF" w:rsidTr="002C1DC2">
        <w:tc>
          <w:tcPr>
            <w:tcW w:w="9212" w:type="dxa"/>
          </w:tcPr>
          <w:p w:rsidR="009450AF" w:rsidRPr="009450AF" w:rsidRDefault="009450AF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9450AF">
              <w:rPr>
                <w:rFonts w:ascii="Times New Roman" w:hAnsi="Times New Roman" w:cs="Times New Roman"/>
                <w:sz w:val="24"/>
                <w:szCs w:val="24"/>
              </w:rPr>
              <w:t>Kuduz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450AF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9450AF">
              <w:rPr>
                <w:rFonts w:ascii="Times New Roman" w:hAnsi="Times New Roman" w:cs="Times New Roman"/>
                <w:sz w:val="24"/>
                <w:szCs w:val="24"/>
              </w:rPr>
              <w:t>. Selma ATEŞ</w:t>
            </w:r>
          </w:p>
        </w:tc>
      </w:tr>
    </w:tbl>
    <w:p w:rsidR="009450AF" w:rsidRDefault="009450AF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Dersin amacı</w:t>
      </w:r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proofErr w:type="gramStart"/>
      <w:r w:rsidRPr="009450AF">
        <w:rPr>
          <w:rFonts w:ascii="Times New Roman" w:hAnsi="Times New Roman" w:cs="Times New Roman"/>
          <w:sz w:val="24"/>
          <w:szCs w:val="24"/>
        </w:rPr>
        <w:t>Öğrencilere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kuduzun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dünyadaki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epidemiyolojisi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patogenezi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kliniği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tanı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tedavisi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vermek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korunma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önlemlerini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tanıtmak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Öğrenim hedefleri</w:t>
      </w:r>
    </w:p>
    <w:p w:rsidR="00F3780B" w:rsidRPr="009450AF" w:rsidRDefault="00F3780B" w:rsidP="009450AF">
      <w:pPr>
        <w:pStyle w:val="ListeParagraf1"/>
        <w:numPr>
          <w:ilvl w:val="0"/>
          <w:numId w:val="5"/>
        </w:numPr>
        <w:spacing w:before="0" w:beforeAutospacing="0" w:after="0" w:afterAutospacing="0" w:line="360" w:lineRule="auto"/>
        <w:ind w:left="567"/>
        <w:jc w:val="both"/>
      </w:pPr>
      <w:r w:rsidRPr="009450AF">
        <w:t>Etkeninin temel özelliklerini, bulaş yollarını ve risk gruplarını sıralar,</w:t>
      </w:r>
    </w:p>
    <w:p w:rsidR="00F3780B" w:rsidRPr="009450AF" w:rsidRDefault="00F3780B" w:rsidP="009450AF">
      <w:pPr>
        <w:pStyle w:val="ListeParagraf1"/>
        <w:numPr>
          <w:ilvl w:val="0"/>
          <w:numId w:val="5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Hastalığın </w:t>
      </w:r>
      <w:proofErr w:type="spellStart"/>
      <w:r w:rsidRPr="009450AF">
        <w:t>patogenezini</w:t>
      </w:r>
      <w:proofErr w:type="spellEnd"/>
      <w:r w:rsidRPr="009450AF">
        <w:t xml:space="preserve"> açıklar,</w:t>
      </w:r>
    </w:p>
    <w:p w:rsidR="00F3780B" w:rsidRPr="009450AF" w:rsidRDefault="00F3780B" w:rsidP="009450AF">
      <w:pPr>
        <w:pStyle w:val="ListeParagraf1"/>
        <w:numPr>
          <w:ilvl w:val="0"/>
          <w:numId w:val="5"/>
        </w:numPr>
        <w:spacing w:before="0" w:beforeAutospacing="0" w:after="0" w:afterAutospacing="0" w:line="360" w:lineRule="auto"/>
        <w:ind w:left="567"/>
        <w:jc w:val="both"/>
      </w:pPr>
      <w:r w:rsidRPr="009450AF">
        <w:t>Klinik ve laboratuar bulgularını tanımlar,</w:t>
      </w:r>
    </w:p>
    <w:p w:rsidR="00F3780B" w:rsidRPr="009450AF" w:rsidRDefault="00F3780B" w:rsidP="009450AF">
      <w:pPr>
        <w:pStyle w:val="ListeParagraf1"/>
        <w:numPr>
          <w:ilvl w:val="0"/>
          <w:numId w:val="5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Temas öncesi ve sonrası </w:t>
      </w:r>
      <w:proofErr w:type="spellStart"/>
      <w:r w:rsidRPr="009450AF">
        <w:t>proflaksi</w:t>
      </w:r>
      <w:proofErr w:type="spellEnd"/>
      <w:r w:rsidRPr="009450AF">
        <w:t xml:space="preserve"> </w:t>
      </w:r>
      <w:proofErr w:type="gramStart"/>
      <w:r w:rsidRPr="009450AF">
        <w:t>kriterlerini</w:t>
      </w:r>
      <w:proofErr w:type="gramEnd"/>
      <w:r w:rsidRPr="009450AF">
        <w:t xml:space="preserve"> sayar,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450AF" w:rsidRPr="009450AF" w:rsidTr="002C1DC2">
        <w:tc>
          <w:tcPr>
            <w:tcW w:w="9212" w:type="dxa"/>
          </w:tcPr>
          <w:p w:rsidR="009450AF" w:rsidRPr="009450AF" w:rsidRDefault="009450AF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Bruselloz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Selma ATEŞ </w:t>
            </w:r>
          </w:p>
        </w:tc>
      </w:tr>
    </w:tbl>
    <w:p w:rsidR="009450AF" w:rsidRDefault="009450AF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Dersin amacı</w:t>
      </w:r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50AF">
        <w:rPr>
          <w:rFonts w:ascii="Times New Roman" w:hAnsi="Times New Roman" w:cs="Times New Roman"/>
          <w:sz w:val="24"/>
          <w:szCs w:val="24"/>
        </w:rPr>
        <w:t>Bruselloz’u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tanıtmak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Öğrenim hedefleri</w:t>
      </w:r>
    </w:p>
    <w:p w:rsidR="00F3780B" w:rsidRPr="009450AF" w:rsidRDefault="00F3780B" w:rsidP="009450AF">
      <w:pPr>
        <w:pStyle w:val="ListeParagraf1"/>
        <w:numPr>
          <w:ilvl w:val="0"/>
          <w:numId w:val="6"/>
        </w:numPr>
        <w:spacing w:before="0" w:beforeAutospacing="0" w:after="0" w:afterAutospacing="0" w:line="360" w:lineRule="auto"/>
        <w:ind w:left="567"/>
        <w:jc w:val="both"/>
      </w:pPr>
      <w:r w:rsidRPr="009450AF">
        <w:t>Klinik tiplerini öğretmek,</w:t>
      </w:r>
    </w:p>
    <w:p w:rsidR="00F3780B" w:rsidRPr="009450AF" w:rsidRDefault="00F3780B" w:rsidP="009450AF">
      <w:pPr>
        <w:pStyle w:val="ListeParagraf1"/>
        <w:numPr>
          <w:ilvl w:val="0"/>
          <w:numId w:val="6"/>
        </w:numPr>
        <w:spacing w:before="0" w:beforeAutospacing="0" w:after="0" w:afterAutospacing="0" w:line="360" w:lineRule="auto"/>
        <w:ind w:left="567"/>
        <w:jc w:val="both"/>
      </w:pPr>
      <w:r w:rsidRPr="009450AF">
        <w:t>Tanı yöntemlerini öğretmek,</w:t>
      </w:r>
    </w:p>
    <w:p w:rsidR="00F3780B" w:rsidRPr="009450AF" w:rsidRDefault="00F3780B" w:rsidP="009450AF">
      <w:pPr>
        <w:pStyle w:val="ListeParagraf1"/>
        <w:numPr>
          <w:ilvl w:val="0"/>
          <w:numId w:val="6"/>
        </w:numPr>
        <w:spacing w:before="0" w:beforeAutospacing="0" w:after="0" w:afterAutospacing="0" w:line="360" w:lineRule="auto"/>
        <w:ind w:left="567"/>
        <w:jc w:val="both"/>
      </w:pPr>
      <w:r w:rsidRPr="009450AF">
        <w:t>Tedavide kullanılacak antibiyotikleri, tedavi süresini ve takiplerini öğretmek,</w:t>
      </w:r>
    </w:p>
    <w:p w:rsidR="00F3780B" w:rsidRPr="009450AF" w:rsidRDefault="00F3780B" w:rsidP="009450AF">
      <w:pPr>
        <w:pStyle w:val="ListeParagraf1"/>
        <w:numPr>
          <w:ilvl w:val="0"/>
          <w:numId w:val="6"/>
        </w:numPr>
        <w:spacing w:before="0" w:beforeAutospacing="0" w:after="0" w:afterAutospacing="0" w:line="360" w:lineRule="auto"/>
        <w:ind w:left="567"/>
        <w:jc w:val="both"/>
        <w:rPr>
          <w:b/>
        </w:rPr>
      </w:pPr>
      <w:r w:rsidRPr="009450AF">
        <w:t>Korunma yollarını tanıtmak.</w:t>
      </w:r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450AF" w:rsidRPr="009450AF" w:rsidTr="002C1DC2">
        <w:tc>
          <w:tcPr>
            <w:tcW w:w="9212" w:type="dxa"/>
          </w:tcPr>
          <w:p w:rsidR="009450AF" w:rsidRPr="009450AF" w:rsidRDefault="009450AF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Üriner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Sistem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İnfeksiyonları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. Selma ATEŞ</w:t>
            </w:r>
          </w:p>
        </w:tc>
      </w:tr>
    </w:tbl>
    <w:p w:rsidR="009450AF" w:rsidRDefault="009450AF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Dersin amacı</w:t>
      </w:r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proofErr w:type="gramStart"/>
      <w:r w:rsidRPr="009450AF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infeksiyonlarının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epidemiyoloji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tanı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tedavisini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anlatmak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Öğrenim hedefleri</w:t>
      </w:r>
    </w:p>
    <w:p w:rsidR="00F3780B" w:rsidRPr="009450AF" w:rsidRDefault="00F3780B" w:rsidP="009450AF">
      <w:pPr>
        <w:pStyle w:val="ListeParagraf1"/>
        <w:numPr>
          <w:ilvl w:val="0"/>
          <w:numId w:val="7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Erişkin hastada akut basit sistit, akut </w:t>
      </w:r>
      <w:proofErr w:type="gramStart"/>
      <w:r w:rsidRPr="009450AF">
        <w:t>komplike</w:t>
      </w:r>
      <w:proofErr w:type="gramEnd"/>
      <w:r w:rsidRPr="009450AF">
        <w:t xml:space="preserve"> olmayan </w:t>
      </w:r>
      <w:proofErr w:type="spellStart"/>
      <w:r w:rsidRPr="009450AF">
        <w:t>piyelonefrit</w:t>
      </w:r>
      <w:proofErr w:type="spellEnd"/>
      <w:r w:rsidRPr="009450AF">
        <w:t xml:space="preserve"> ve komplike </w:t>
      </w:r>
      <w:proofErr w:type="spellStart"/>
      <w:r w:rsidRPr="009450AF">
        <w:t>üriner</w:t>
      </w:r>
      <w:proofErr w:type="spellEnd"/>
      <w:r w:rsidRPr="009450AF">
        <w:t xml:space="preserve"> sistem </w:t>
      </w:r>
      <w:proofErr w:type="spellStart"/>
      <w:r w:rsidRPr="009450AF">
        <w:t>infeksiyonu</w:t>
      </w:r>
      <w:proofErr w:type="spellEnd"/>
      <w:r w:rsidRPr="009450AF">
        <w:t xml:space="preserve"> (ÜSİ)  tanısını koymak,</w:t>
      </w:r>
    </w:p>
    <w:p w:rsidR="00F3780B" w:rsidRPr="009450AF" w:rsidRDefault="00F3780B" w:rsidP="009450AF">
      <w:pPr>
        <w:pStyle w:val="ListeParagraf1"/>
        <w:numPr>
          <w:ilvl w:val="0"/>
          <w:numId w:val="7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Komplike ve </w:t>
      </w:r>
      <w:proofErr w:type="gramStart"/>
      <w:r w:rsidRPr="009450AF">
        <w:t>komplike</w:t>
      </w:r>
      <w:proofErr w:type="gramEnd"/>
      <w:r w:rsidRPr="009450AF">
        <w:t xml:space="preserve"> olmayan ÜSİ ayırıcı tanısını yapmak,</w:t>
      </w:r>
    </w:p>
    <w:p w:rsidR="00F3780B" w:rsidRPr="009450AF" w:rsidRDefault="00F3780B" w:rsidP="009450AF">
      <w:pPr>
        <w:pStyle w:val="ListeParagraf1"/>
        <w:numPr>
          <w:ilvl w:val="0"/>
          <w:numId w:val="7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Tekrarlayan ÜSİ ve </w:t>
      </w:r>
      <w:proofErr w:type="spellStart"/>
      <w:r w:rsidRPr="009450AF">
        <w:t>asemptomatik</w:t>
      </w:r>
      <w:proofErr w:type="spellEnd"/>
      <w:r w:rsidRPr="009450AF">
        <w:t xml:space="preserve"> </w:t>
      </w:r>
      <w:proofErr w:type="spellStart"/>
      <w:r w:rsidRPr="009450AF">
        <w:t>ÜSİ’nı</w:t>
      </w:r>
      <w:proofErr w:type="spellEnd"/>
      <w:r w:rsidRPr="009450AF">
        <w:t xml:space="preserve"> tanısını koymak,</w:t>
      </w:r>
    </w:p>
    <w:p w:rsidR="00F3780B" w:rsidRPr="009450AF" w:rsidRDefault="00F3780B" w:rsidP="009450AF">
      <w:pPr>
        <w:pStyle w:val="ListeParagraf1"/>
        <w:numPr>
          <w:ilvl w:val="0"/>
          <w:numId w:val="7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İdrarın </w:t>
      </w:r>
      <w:proofErr w:type="spellStart"/>
      <w:r w:rsidRPr="009450AF">
        <w:t>mikroskopik</w:t>
      </w:r>
      <w:proofErr w:type="spellEnd"/>
      <w:r w:rsidRPr="009450AF">
        <w:t xml:space="preserve"> değerlendirilmesini yapmak,  lökosit, lökosit kümesi, lökosit </w:t>
      </w:r>
      <w:proofErr w:type="spellStart"/>
      <w:r w:rsidRPr="009450AF">
        <w:t>silendirlerini</w:t>
      </w:r>
      <w:proofErr w:type="spellEnd"/>
      <w:r w:rsidRPr="009450AF">
        <w:t xml:space="preserve"> ve </w:t>
      </w:r>
      <w:proofErr w:type="spellStart"/>
      <w:r w:rsidRPr="009450AF">
        <w:t>bakteriüriyi</w:t>
      </w:r>
      <w:proofErr w:type="spellEnd"/>
      <w:r w:rsidRPr="009450AF">
        <w:t xml:space="preserve"> tanımak,</w:t>
      </w:r>
    </w:p>
    <w:p w:rsidR="00F3780B" w:rsidRPr="009450AF" w:rsidRDefault="00F3780B" w:rsidP="009450AF">
      <w:pPr>
        <w:pStyle w:val="ListeParagraf1"/>
        <w:numPr>
          <w:ilvl w:val="0"/>
          <w:numId w:val="7"/>
        </w:numPr>
        <w:spacing w:before="0" w:beforeAutospacing="0" w:after="0" w:afterAutospacing="0" w:line="360" w:lineRule="auto"/>
        <w:ind w:left="567"/>
        <w:jc w:val="both"/>
      </w:pPr>
      <w:r w:rsidRPr="009450AF">
        <w:t>İdrar kültürü sonuçlarını değerlendirebilmek,</w:t>
      </w:r>
    </w:p>
    <w:p w:rsidR="00F3780B" w:rsidRPr="009450AF" w:rsidRDefault="00F3780B" w:rsidP="009450AF">
      <w:pPr>
        <w:pStyle w:val="ListeParagraf1"/>
        <w:numPr>
          <w:ilvl w:val="0"/>
          <w:numId w:val="7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Akut basit sistit, akut </w:t>
      </w:r>
      <w:proofErr w:type="gramStart"/>
      <w:r w:rsidRPr="009450AF">
        <w:t>komplike</w:t>
      </w:r>
      <w:proofErr w:type="gramEnd"/>
      <w:r w:rsidRPr="009450AF">
        <w:t xml:space="preserve"> olmayan </w:t>
      </w:r>
      <w:proofErr w:type="spellStart"/>
      <w:r w:rsidRPr="009450AF">
        <w:t>piyelonefrit</w:t>
      </w:r>
      <w:proofErr w:type="spellEnd"/>
      <w:r w:rsidRPr="009450AF">
        <w:t xml:space="preserve">, tekrarlayan ÜSİ ve </w:t>
      </w:r>
      <w:proofErr w:type="spellStart"/>
      <w:r w:rsidRPr="009450AF">
        <w:t>asemptomatik</w:t>
      </w:r>
      <w:proofErr w:type="spellEnd"/>
      <w:r w:rsidRPr="009450AF">
        <w:t xml:space="preserve"> ÜSİ olan hastalarda tedaviyi planlayabilmek.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450AF" w:rsidRPr="009450AF" w:rsidTr="002C1DC2">
        <w:tc>
          <w:tcPr>
            <w:tcW w:w="9212" w:type="dxa"/>
          </w:tcPr>
          <w:p w:rsidR="009450AF" w:rsidRPr="009450AF" w:rsidRDefault="009450AF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HIV-AIDS</w:t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. Selma ATEŞ</w:t>
            </w:r>
          </w:p>
        </w:tc>
      </w:tr>
    </w:tbl>
    <w:p w:rsidR="009450AF" w:rsidRDefault="009450AF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Dersin amacı</w:t>
      </w:r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0AF">
        <w:rPr>
          <w:rFonts w:ascii="Times New Roman" w:hAnsi="Times New Roman" w:cs="Times New Roman"/>
          <w:sz w:val="24"/>
          <w:szCs w:val="24"/>
        </w:rPr>
        <w:t xml:space="preserve">HIV-AIDS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hastalığının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tanı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yaklaşımları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korunma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olmalarını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Öğrenim hedefleri</w:t>
      </w:r>
    </w:p>
    <w:p w:rsidR="00F3780B" w:rsidRPr="009450AF" w:rsidRDefault="00F3780B" w:rsidP="009450AF">
      <w:pPr>
        <w:pStyle w:val="ListeParagraf1"/>
        <w:numPr>
          <w:ilvl w:val="0"/>
          <w:numId w:val="8"/>
        </w:numPr>
        <w:spacing w:before="0" w:beforeAutospacing="0" w:after="0" w:afterAutospacing="0" w:line="360" w:lineRule="auto"/>
        <w:ind w:left="567"/>
        <w:jc w:val="both"/>
      </w:pPr>
      <w:r w:rsidRPr="009450AF">
        <w:lastRenderedPageBreak/>
        <w:t>HIV-AIDS hastalığının kliniği hakkında bilgi sahibi olmak,</w:t>
      </w:r>
    </w:p>
    <w:p w:rsidR="00F3780B" w:rsidRPr="009450AF" w:rsidRDefault="00F3780B" w:rsidP="009450AF">
      <w:pPr>
        <w:pStyle w:val="ListeParagraf1"/>
        <w:numPr>
          <w:ilvl w:val="0"/>
          <w:numId w:val="8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HIV-AIDS hastalığında kullanılan tanı yöntemleri hakkında bilgi sahibi olmak, </w:t>
      </w:r>
    </w:p>
    <w:p w:rsidR="00F3780B" w:rsidRPr="009450AF" w:rsidRDefault="00F3780B" w:rsidP="009450AF">
      <w:pPr>
        <w:pStyle w:val="ListeParagraf1"/>
        <w:numPr>
          <w:ilvl w:val="0"/>
          <w:numId w:val="8"/>
        </w:numPr>
        <w:spacing w:before="0" w:beforeAutospacing="0" w:after="0" w:afterAutospacing="0" w:line="360" w:lineRule="auto"/>
        <w:ind w:left="567"/>
        <w:jc w:val="both"/>
      </w:pPr>
      <w:r w:rsidRPr="009450AF">
        <w:t>Tanıda HIV-AIDS hastalığı düşünüldüğünde veya tarama test sonucu pozitif gelen bir hastayla karşılaştığında hastayı HIV-AIDS izleyen bir merkeze yönlendirmek,</w:t>
      </w:r>
    </w:p>
    <w:p w:rsidR="00F3780B" w:rsidRPr="009450AF" w:rsidRDefault="00F3780B" w:rsidP="009450AF">
      <w:pPr>
        <w:pStyle w:val="ListeParagraf1"/>
        <w:numPr>
          <w:ilvl w:val="0"/>
          <w:numId w:val="8"/>
        </w:numPr>
        <w:spacing w:before="0" w:beforeAutospacing="0" w:after="0" w:afterAutospacing="0" w:line="360" w:lineRule="auto"/>
        <w:ind w:left="567"/>
        <w:jc w:val="both"/>
      </w:pPr>
      <w:r w:rsidRPr="009450AF">
        <w:t>HIV-AIDS hastalığının tedavisi hakkında fikir sahibi olmak.</w:t>
      </w:r>
    </w:p>
    <w:p w:rsidR="00F3780B" w:rsidRPr="009450AF" w:rsidRDefault="00F3780B" w:rsidP="009450AF">
      <w:pPr>
        <w:pStyle w:val="ListeParagraf1"/>
        <w:numPr>
          <w:ilvl w:val="0"/>
          <w:numId w:val="8"/>
        </w:numPr>
        <w:spacing w:before="0" w:beforeAutospacing="0" w:after="0" w:afterAutospacing="0" w:line="360" w:lineRule="auto"/>
        <w:ind w:left="567"/>
        <w:jc w:val="both"/>
      </w:pPr>
      <w:r w:rsidRPr="009450AF">
        <w:t>HIV’den bireylerin nasıl korunabileceklerini bilmek ve bu bilgiye ihtiyaç duyanlara bunu aktarabilmek.</w:t>
      </w:r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450AF" w:rsidRPr="009450AF" w:rsidTr="002C1DC2">
        <w:tc>
          <w:tcPr>
            <w:tcW w:w="9212" w:type="dxa"/>
          </w:tcPr>
          <w:p w:rsidR="009450AF" w:rsidRPr="009450AF" w:rsidRDefault="009450AF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9450AF">
              <w:rPr>
                <w:rFonts w:ascii="Times New Roman" w:hAnsi="Times New Roman" w:cs="Times New Roman"/>
                <w:sz w:val="24"/>
                <w:szCs w:val="24"/>
              </w:rPr>
              <w:t>Kemoprofilaksi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450AF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9450AF">
              <w:rPr>
                <w:rFonts w:ascii="Times New Roman" w:hAnsi="Times New Roman" w:cs="Times New Roman"/>
                <w:sz w:val="24"/>
                <w:szCs w:val="24"/>
              </w:rPr>
              <w:t>. Selma ATEŞ</w:t>
            </w:r>
          </w:p>
        </w:tc>
      </w:tr>
    </w:tbl>
    <w:p w:rsidR="009450AF" w:rsidRDefault="009450AF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Dersin amacı</w:t>
      </w:r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proofErr w:type="gramStart"/>
      <w:r w:rsidRPr="009450AF">
        <w:rPr>
          <w:rFonts w:ascii="Times New Roman" w:hAnsi="Times New Roman" w:cs="Times New Roman"/>
          <w:sz w:val="24"/>
          <w:szCs w:val="24"/>
        </w:rPr>
        <w:t>Öğrencilere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Kemoprofilaksi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nedir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Neden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hangi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durumlarda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kimlere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nasıl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yapılır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?”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yanıtlarını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öğretmek</w:t>
      </w:r>
      <w:proofErr w:type="spellEnd"/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Öğrenim hedefleri</w:t>
      </w:r>
    </w:p>
    <w:p w:rsidR="00F3780B" w:rsidRPr="009450AF" w:rsidRDefault="00F3780B" w:rsidP="009450AF">
      <w:pPr>
        <w:pStyle w:val="ListeParagraf1"/>
        <w:numPr>
          <w:ilvl w:val="0"/>
          <w:numId w:val="9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Medikal </w:t>
      </w:r>
      <w:proofErr w:type="spellStart"/>
      <w:r w:rsidRPr="009450AF">
        <w:t>profilaksinin</w:t>
      </w:r>
      <w:proofErr w:type="spellEnd"/>
      <w:r w:rsidRPr="009450AF">
        <w:t xml:space="preserve"> etkin olduğu durumları bilir,</w:t>
      </w:r>
    </w:p>
    <w:p w:rsidR="00F3780B" w:rsidRPr="009450AF" w:rsidRDefault="00F3780B" w:rsidP="009450AF">
      <w:pPr>
        <w:pStyle w:val="ListeParagraf1"/>
        <w:numPr>
          <w:ilvl w:val="0"/>
          <w:numId w:val="9"/>
        </w:numPr>
        <w:spacing w:before="0" w:beforeAutospacing="0" w:after="0" w:afterAutospacing="0" w:line="360" w:lineRule="auto"/>
        <w:ind w:left="567"/>
        <w:jc w:val="both"/>
      </w:pPr>
      <w:r w:rsidRPr="009450AF">
        <w:t>Kime verileceğini bilir</w:t>
      </w:r>
    </w:p>
    <w:p w:rsidR="00F3780B" w:rsidRPr="009450AF" w:rsidRDefault="00F3780B" w:rsidP="009450AF">
      <w:pPr>
        <w:pStyle w:val="ListeParagraf1"/>
        <w:numPr>
          <w:ilvl w:val="0"/>
          <w:numId w:val="9"/>
        </w:numPr>
        <w:spacing w:before="0" w:beforeAutospacing="0" w:after="0" w:afterAutospacing="0" w:line="360" w:lineRule="auto"/>
        <w:ind w:left="567"/>
        <w:jc w:val="both"/>
      </w:pPr>
      <w:r w:rsidRPr="009450AF">
        <w:t>Hangi ilacı ne zaman verileceğini bilir</w:t>
      </w:r>
    </w:p>
    <w:p w:rsidR="009450AF" w:rsidRDefault="009450AF" w:rsidP="009450AF">
      <w:pPr>
        <w:pStyle w:val="ListeParagraf1"/>
        <w:spacing w:before="0" w:beforeAutospacing="0" w:after="0" w:afterAutospacing="0" w:line="360" w:lineRule="auto"/>
        <w:ind w:left="207"/>
        <w:jc w:val="both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4A4A51" w:rsidRPr="009450AF" w:rsidTr="004A4A51">
        <w:tc>
          <w:tcPr>
            <w:tcW w:w="9212" w:type="dxa"/>
          </w:tcPr>
          <w:p w:rsidR="004A4A51" w:rsidRPr="009450AF" w:rsidRDefault="00980672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Kırım Kongo Kanamalı Ateşi (KKKA)</w:t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4A4A51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Doç.</w:t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 w:rsidR="004A4A51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Dr.</w:t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Selçuk NAZİK</w:t>
            </w:r>
          </w:p>
        </w:tc>
      </w:tr>
    </w:tbl>
    <w:p w:rsidR="0030626A" w:rsidRPr="009450AF" w:rsidRDefault="0030626A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980672" w:rsidRPr="009450AF" w:rsidRDefault="00980672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Viral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kanamalı ateş etkenlerini sayabilir</w:t>
      </w:r>
    </w:p>
    <w:p w:rsidR="00980672" w:rsidRPr="009450AF" w:rsidRDefault="00980672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-KKKA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insidans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prevelansı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hakkında bilgi verebilir</w:t>
      </w:r>
    </w:p>
    <w:p w:rsidR="00980672" w:rsidRPr="009450AF" w:rsidRDefault="00980672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-KKKA bulaş yollarını ve risk gruplarını bilir</w:t>
      </w:r>
    </w:p>
    <w:p w:rsidR="00980672" w:rsidRPr="009450AF" w:rsidRDefault="00980672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-KKKA virüsünün yapısını bilir ve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patogenezini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açıklayabilir</w:t>
      </w:r>
    </w:p>
    <w:p w:rsidR="00980672" w:rsidRPr="009450AF" w:rsidRDefault="00980672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-KKKA hastalığının </w:t>
      </w:r>
      <w:r w:rsidR="00787F4C" w:rsidRPr="009450AF">
        <w:rPr>
          <w:rFonts w:ascii="Times New Roman" w:hAnsi="Times New Roman" w:cs="Times New Roman"/>
          <w:sz w:val="24"/>
          <w:szCs w:val="24"/>
          <w:lang w:val="tr-TR"/>
        </w:rPr>
        <w:t>belirti ve bulgularını sayabilir</w:t>
      </w:r>
    </w:p>
    <w:p w:rsidR="00787F4C" w:rsidRPr="009450AF" w:rsidRDefault="00787F4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-KKKA hastalığındaki laboratuvar bulgularını bilir</w:t>
      </w:r>
    </w:p>
    <w:p w:rsidR="00787F4C" w:rsidRPr="009450AF" w:rsidRDefault="00787F4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-KKKA tanısının nasıl koyulacağını bilir, tedavisini yönlendirebilir</w:t>
      </w:r>
    </w:p>
    <w:p w:rsidR="00787F4C" w:rsidRPr="009450AF" w:rsidRDefault="00787F4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-KKKA hastalığının ayırıcı tanısında neler olduğunu sayabilir</w:t>
      </w:r>
    </w:p>
    <w:p w:rsidR="00787F4C" w:rsidRPr="009450AF" w:rsidRDefault="00787F4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-Kene tutunması ile gelen kişilere yaklaşım algoritmasını bilir</w:t>
      </w:r>
    </w:p>
    <w:p w:rsidR="00787F4C" w:rsidRPr="009450AF" w:rsidRDefault="00787F4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-KKKA vaka yönetim algoritmasını bilir</w:t>
      </w:r>
    </w:p>
    <w:p w:rsidR="00787F4C" w:rsidRPr="009450AF" w:rsidRDefault="00787F4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KKKA’ya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karşı korunma ve </w:t>
      </w:r>
      <w:proofErr w:type="gramStart"/>
      <w:r w:rsidRPr="009450AF">
        <w:rPr>
          <w:rFonts w:ascii="Times New Roman" w:hAnsi="Times New Roman" w:cs="Times New Roman"/>
          <w:sz w:val="24"/>
          <w:szCs w:val="24"/>
          <w:lang w:val="tr-TR"/>
        </w:rPr>
        <w:t>izolasyon</w:t>
      </w:r>
      <w:proofErr w:type="gram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önlemlerini bilir</w:t>
      </w:r>
    </w:p>
    <w:p w:rsidR="00787F4C" w:rsidRPr="009450AF" w:rsidRDefault="00787F4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-KKKA temaslı personel takibini bilir ve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profilaksi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tedavisini uygulayabilir</w:t>
      </w:r>
    </w:p>
    <w:p w:rsidR="00DF0C72" w:rsidRPr="009450AF" w:rsidRDefault="00DF0C72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DF0C72" w:rsidRPr="009450AF" w:rsidTr="00DF0C72">
        <w:tc>
          <w:tcPr>
            <w:tcW w:w="9212" w:type="dxa"/>
          </w:tcPr>
          <w:p w:rsidR="00DF0C72" w:rsidRPr="009450AF" w:rsidRDefault="00787F4C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lastRenderedPageBreak/>
              <w:t>Tetanoz</w:t>
            </w:r>
            <w:proofErr w:type="spellEnd"/>
            <w:r w:rsidR="00DF0C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DF0C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DF0C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Doç. Dr. Selçuk NAZİK</w:t>
            </w:r>
          </w:p>
        </w:tc>
      </w:tr>
    </w:tbl>
    <w:p w:rsidR="0030626A" w:rsidRPr="009450AF" w:rsidRDefault="0030626A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DF0C72" w:rsidRPr="009450AF" w:rsidRDefault="00787F4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Tetanoz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epidemiyolojisini bilir</w:t>
      </w:r>
    </w:p>
    <w:p w:rsidR="00787F4C" w:rsidRPr="009450AF" w:rsidRDefault="00787F4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Tetanoz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etkenini bilir ve mikrobiyolojik özelliklerini sayar</w:t>
      </w:r>
    </w:p>
    <w:p w:rsidR="00787F4C" w:rsidRPr="009450AF" w:rsidRDefault="00783BF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Teta</w:t>
      </w:r>
      <w:r w:rsidR="00787F4C" w:rsidRPr="009450AF">
        <w:rPr>
          <w:rFonts w:ascii="Times New Roman" w:hAnsi="Times New Roman" w:cs="Times New Roman"/>
          <w:sz w:val="24"/>
          <w:szCs w:val="24"/>
          <w:lang w:val="tr-TR"/>
        </w:rPr>
        <w:t>noz</w:t>
      </w:r>
      <w:proofErr w:type="spellEnd"/>
      <w:r w:rsidR="00787F4C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etiyolojisini ve </w:t>
      </w:r>
      <w:proofErr w:type="spellStart"/>
      <w:r w:rsidR="00787F4C" w:rsidRPr="009450AF">
        <w:rPr>
          <w:rFonts w:ascii="Times New Roman" w:hAnsi="Times New Roman" w:cs="Times New Roman"/>
          <w:sz w:val="24"/>
          <w:szCs w:val="24"/>
          <w:lang w:val="tr-TR"/>
        </w:rPr>
        <w:t>patogenezini</w:t>
      </w:r>
      <w:proofErr w:type="spellEnd"/>
      <w:r w:rsidR="00787F4C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bilir</w:t>
      </w:r>
    </w:p>
    <w:p w:rsidR="00787F4C" w:rsidRPr="009450AF" w:rsidRDefault="00787F4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Nöromüsküler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kavşakta </w:t>
      </w:r>
      <w:r w:rsidR="00783BFC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normal </w:t>
      </w: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kas kasılma mekanizmasını ve </w:t>
      </w:r>
      <w:proofErr w:type="spellStart"/>
      <w:r w:rsidR="00783BFC" w:rsidRPr="009450AF">
        <w:rPr>
          <w:rFonts w:ascii="Times New Roman" w:hAnsi="Times New Roman" w:cs="Times New Roman"/>
          <w:sz w:val="24"/>
          <w:szCs w:val="24"/>
          <w:lang w:val="tr-TR"/>
        </w:rPr>
        <w:t>tetanozdaki</w:t>
      </w:r>
      <w:proofErr w:type="spellEnd"/>
      <w:r w:rsidR="00783BFC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83BFC" w:rsidRPr="009450AF">
        <w:rPr>
          <w:rFonts w:ascii="Times New Roman" w:hAnsi="Times New Roman" w:cs="Times New Roman"/>
          <w:sz w:val="24"/>
          <w:szCs w:val="24"/>
          <w:lang w:val="tr-TR"/>
        </w:rPr>
        <w:t>fizyopatogenezi</w:t>
      </w:r>
      <w:proofErr w:type="spellEnd"/>
      <w:r w:rsidR="00783BFC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bilir</w:t>
      </w:r>
    </w:p>
    <w:p w:rsidR="00783BFC" w:rsidRPr="009450AF" w:rsidRDefault="00783BF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Tetanoz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kliniğini bilir ve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tetanozlu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hastayı tanıyabilir</w:t>
      </w:r>
    </w:p>
    <w:p w:rsidR="00783BFC" w:rsidRPr="009450AF" w:rsidRDefault="00783BF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Tetanoz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klinik formlarını bilir ve sayar</w:t>
      </w:r>
    </w:p>
    <w:p w:rsidR="00783BFC" w:rsidRPr="009450AF" w:rsidRDefault="00783BF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Tetanospazmin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tetanolizinin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ne olduğunu ve etki mekanizmalarını bilir</w:t>
      </w:r>
    </w:p>
    <w:p w:rsidR="00783BFC" w:rsidRPr="009450AF" w:rsidRDefault="00783BF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Tetanoz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tanısında </w:t>
      </w:r>
      <w:proofErr w:type="gramStart"/>
      <w:r w:rsidRPr="009450AF">
        <w:rPr>
          <w:rFonts w:ascii="Times New Roman" w:hAnsi="Times New Roman" w:cs="Times New Roman"/>
          <w:sz w:val="24"/>
          <w:szCs w:val="24"/>
          <w:lang w:val="tr-TR"/>
        </w:rPr>
        <w:t>hikaye</w:t>
      </w:r>
      <w:proofErr w:type="gram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ve klinik ile tanıya gitmesi gerektiğini bilir</w:t>
      </w:r>
    </w:p>
    <w:p w:rsidR="00783BFC" w:rsidRPr="009450AF" w:rsidRDefault="00783BF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Tetanoz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tedavi amaçlarını bilir </w:t>
      </w:r>
    </w:p>
    <w:p w:rsidR="00783BFC" w:rsidRPr="009450AF" w:rsidRDefault="00783BF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Tetanoz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ile ilgili aşı ve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immünizasyon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şemasını bilir ve uygular</w:t>
      </w:r>
    </w:p>
    <w:p w:rsidR="00783BFC" w:rsidRPr="009450AF" w:rsidRDefault="00783BF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İmmün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yetmezlikli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hastalra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ve gebelerde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tetanoz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immünizasyonunu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bilir</w:t>
      </w:r>
    </w:p>
    <w:p w:rsidR="00F4506E" w:rsidRPr="009450AF" w:rsidRDefault="00F4506E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80672" w:rsidRPr="009450AF" w:rsidTr="00874998">
        <w:tc>
          <w:tcPr>
            <w:tcW w:w="9212" w:type="dxa"/>
          </w:tcPr>
          <w:p w:rsidR="00980672" w:rsidRPr="009450AF" w:rsidRDefault="0057546C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Enfeksiyon Hastalıklarında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Laboratuvar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Tanı Yöntemleri</w:t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Doç. Dr. Selçuk NAZİK</w:t>
            </w:r>
          </w:p>
        </w:tc>
      </w:tr>
    </w:tbl>
    <w:p w:rsidR="00980672" w:rsidRPr="009450AF" w:rsidRDefault="00980672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7546C" w:rsidRPr="009450AF" w:rsidRDefault="0057546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-Enfeksiyon hastasından nasıl “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Anamnez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>” alınacağını bilir</w:t>
      </w:r>
    </w:p>
    <w:p w:rsidR="0057546C" w:rsidRPr="009450AF" w:rsidRDefault="0057546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-Mikrobiyoloji dışı incelemeleri özellikle tam kan sayımını ve bu panelde yer alan parametreleri bilir ve yorumlar</w:t>
      </w:r>
    </w:p>
    <w:p w:rsidR="0057546C" w:rsidRPr="009450AF" w:rsidRDefault="0057546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Periferik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yayma incelmesinin nasıl yapılacağını bilir</w:t>
      </w:r>
    </w:p>
    <w:p w:rsidR="0057546C" w:rsidRPr="009450AF" w:rsidRDefault="0057546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Lenfositoz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lenfopeni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monositoz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eozinofili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, anemi,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trombositopeni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trombositoz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yapabilen hastalıkları sayabilir</w:t>
      </w:r>
    </w:p>
    <w:p w:rsidR="0057546C" w:rsidRPr="009450AF" w:rsidRDefault="0057546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-Negatif ve pozitif akut faz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reaktanlarını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ve etki mekanizmalarını bilir ve akut faz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reaktanlarını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sayar</w:t>
      </w:r>
    </w:p>
    <w:p w:rsidR="0057546C" w:rsidRPr="009450AF" w:rsidRDefault="0057546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-Gram boyamanın ne olduğunu bilir ve kullanılan boyaları sayabilir</w:t>
      </w:r>
    </w:p>
    <w:p w:rsidR="0057546C" w:rsidRPr="009450AF" w:rsidRDefault="0057546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-Kan dışında kullanılan diğer vücut sıvılarını sayabilir, buralarda özellikli olan yöntemleri ve etkenleri bilir</w:t>
      </w:r>
    </w:p>
    <w:p w:rsidR="0057546C" w:rsidRPr="009450AF" w:rsidRDefault="0057546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Serolojik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testleri bilir ve sonuçları yorumlayabilir</w:t>
      </w:r>
    </w:p>
    <w:p w:rsidR="00DC11BB" w:rsidRDefault="0057546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r w:rsidR="002053F2" w:rsidRPr="009450AF">
        <w:rPr>
          <w:rFonts w:ascii="Times New Roman" w:hAnsi="Times New Roman" w:cs="Times New Roman"/>
          <w:sz w:val="24"/>
          <w:szCs w:val="24"/>
          <w:lang w:val="tr-TR"/>
        </w:rPr>
        <w:t>Moleküler testler hakkında fikir sahibi olur</w:t>
      </w:r>
    </w:p>
    <w:p w:rsidR="009450AF" w:rsidRDefault="009450AF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80672" w:rsidRPr="009450AF" w:rsidTr="00874998">
        <w:tc>
          <w:tcPr>
            <w:tcW w:w="9212" w:type="dxa"/>
          </w:tcPr>
          <w:p w:rsidR="00980672" w:rsidRPr="009450AF" w:rsidRDefault="00A14F2C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Leishmania</w:t>
            </w:r>
            <w:proofErr w:type="spellEnd"/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Doç. Dr. Selçuk NAZİK</w:t>
            </w:r>
          </w:p>
        </w:tc>
      </w:tr>
    </w:tbl>
    <w:p w:rsidR="00980672" w:rsidRPr="009450AF" w:rsidRDefault="00980672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A14F2C" w:rsidRPr="009450AF" w:rsidRDefault="00A14F2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Leishmania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türlerini bilir ve sayabilir</w:t>
      </w:r>
    </w:p>
    <w:p w:rsidR="00A14F2C" w:rsidRPr="009450AF" w:rsidRDefault="00A14F2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-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Leishmania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epidemiyolojisini bilir</w:t>
      </w:r>
    </w:p>
    <w:p w:rsidR="00A14F2C" w:rsidRPr="009450AF" w:rsidRDefault="00A14F2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Leishmania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hastalığındaki vektörü bilir ve özelliklerini sayar</w:t>
      </w:r>
    </w:p>
    <w:p w:rsidR="00A14F2C" w:rsidRPr="009450AF" w:rsidRDefault="00A14F2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Leishmania’nın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yaşam döngüsünü bilir</w:t>
      </w:r>
    </w:p>
    <w:p w:rsidR="00A14F2C" w:rsidRPr="009450AF" w:rsidRDefault="00A14F2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Visseral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Leishmania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kliniğini ve tipleri bilir ve sayar</w:t>
      </w:r>
    </w:p>
    <w:p w:rsidR="00A14F2C" w:rsidRPr="009450AF" w:rsidRDefault="00A14F2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Visseral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Leishmania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laboratuvar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bulgularını bilir ve yorumlar</w:t>
      </w:r>
    </w:p>
    <w:p w:rsidR="00A14F2C" w:rsidRPr="009450AF" w:rsidRDefault="00A14F2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Kutanöz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Leishmania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hastasını tanır ve gerekli bilgilendirmeyi yapabilir</w:t>
      </w:r>
    </w:p>
    <w:p w:rsidR="00A14F2C" w:rsidRPr="009450AF" w:rsidRDefault="00A14F2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Leishmania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tanı yöntemlerini bilir ve sayar</w:t>
      </w:r>
    </w:p>
    <w:p w:rsidR="00A14F2C" w:rsidRPr="009450AF" w:rsidRDefault="00A14F2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Leishmania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ayırıcı tanısına giren hastalıkları sayabilir</w:t>
      </w:r>
    </w:p>
    <w:p w:rsidR="00A14F2C" w:rsidRPr="009450AF" w:rsidRDefault="00A14F2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Leishmania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tedavisinde birinci seçenek ilaçları ve yan etkilerini bilir</w:t>
      </w:r>
    </w:p>
    <w:p w:rsidR="00A14F2C" w:rsidRPr="009450AF" w:rsidRDefault="00A14F2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Leishmania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tedavisinde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antimonlara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direnç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varsa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ikinci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ilaçları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sayar</w:t>
      </w:r>
      <w:proofErr w:type="spellEnd"/>
    </w:p>
    <w:p w:rsidR="00A14F2C" w:rsidRPr="009450AF" w:rsidRDefault="00A14F2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</w:rPr>
        <w:t>-</w:t>
      </w: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Leishmania’dan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korunma yollarını ve Sağlık </w:t>
      </w:r>
      <w:proofErr w:type="gramStart"/>
      <w:r w:rsidRPr="009450AF">
        <w:rPr>
          <w:rFonts w:ascii="Times New Roman" w:hAnsi="Times New Roman" w:cs="Times New Roman"/>
          <w:sz w:val="24"/>
          <w:szCs w:val="24"/>
          <w:lang w:val="tr-TR"/>
        </w:rPr>
        <w:t>Bakanlığı’na</w:t>
      </w:r>
      <w:proofErr w:type="gram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nasıl bildirim yapacağını bilir</w:t>
      </w:r>
    </w:p>
    <w:p w:rsidR="00A14F2C" w:rsidRPr="009450AF" w:rsidRDefault="00A14F2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80672" w:rsidRPr="009450AF" w:rsidTr="00874998">
        <w:tc>
          <w:tcPr>
            <w:tcW w:w="9212" w:type="dxa"/>
          </w:tcPr>
          <w:p w:rsidR="00980672" w:rsidRPr="009450AF" w:rsidRDefault="00A14F2C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Antibotikler</w:t>
            </w:r>
            <w:proofErr w:type="spellEnd"/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Doç. Dr. Selçuk NAZİK</w:t>
            </w:r>
          </w:p>
        </w:tc>
      </w:tr>
    </w:tbl>
    <w:p w:rsidR="00980672" w:rsidRPr="009450AF" w:rsidRDefault="00980672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A14F2C" w:rsidRPr="009450AF" w:rsidRDefault="00A14F2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-Antibiyotiklerin ne işe yaradığını ve etki mekanizmalarını bilir</w:t>
      </w:r>
    </w:p>
    <w:p w:rsidR="00A14F2C" w:rsidRPr="009450AF" w:rsidRDefault="00A14F2C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r w:rsidR="00424057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Beta </w:t>
      </w:r>
      <w:proofErr w:type="spellStart"/>
      <w:r w:rsidR="00424057" w:rsidRPr="009450AF">
        <w:rPr>
          <w:rFonts w:ascii="Times New Roman" w:hAnsi="Times New Roman" w:cs="Times New Roman"/>
          <w:sz w:val="24"/>
          <w:szCs w:val="24"/>
          <w:lang w:val="tr-TR"/>
        </w:rPr>
        <w:t>laktam</w:t>
      </w:r>
      <w:proofErr w:type="spellEnd"/>
      <w:r w:rsidR="00424057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grubu antibiyotiklerin etki mekanizmalarını ve yan etkilerini bilir </w:t>
      </w:r>
    </w:p>
    <w:p w:rsidR="00424057" w:rsidRPr="009450AF" w:rsidRDefault="00424057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="0079585B" w:rsidRPr="009450AF">
        <w:rPr>
          <w:rFonts w:ascii="Times New Roman" w:hAnsi="Times New Roman" w:cs="Times New Roman"/>
          <w:sz w:val="24"/>
          <w:szCs w:val="24"/>
          <w:lang w:val="tr-TR"/>
        </w:rPr>
        <w:t>Kinolon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grubu antibiyotiklerin etki mekanizmalarını ve yan etkilerini bilir</w:t>
      </w:r>
    </w:p>
    <w:p w:rsidR="00424057" w:rsidRPr="009450AF" w:rsidRDefault="00424057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Glikopeptid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grubu antibiyotiklerin etki mekanizmalarını ve yan etkilerini bilir</w:t>
      </w:r>
    </w:p>
    <w:p w:rsidR="00424057" w:rsidRPr="009450AF" w:rsidRDefault="00DC11BB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="00424057" w:rsidRPr="009450AF">
        <w:rPr>
          <w:rFonts w:ascii="Times New Roman" w:hAnsi="Times New Roman" w:cs="Times New Roman"/>
          <w:sz w:val="24"/>
          <w:szCs w:val="24"/>
          <w:lang w:val="tr-TR"/>
        </w:rPr>
        <w:t>Aminoglikozid</w:t>
      </w:r>
      <w:proofErr w:type="spellEnd"/>
      <w:r w:rsidR="00424057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grubu antibiyotiklerin etki mekanizmalarını ve yan etkilerini bilir</w:t>
      </w:r>
    </w:p>
    <w:p w:rsidR="00424057" w:rsidRPr="009450AF" w:rsidRDefault="00424057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Tetarsiklin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grubu antibiyotiklerin etki mekanizmalarını ve yan etkilerini bilir</w:t>
      </w:r>
    </w:p>
    <w:p w:rsidR="00424057" w:rsidRPr="009450AF" w:rsidRDefault="00424057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Makrolid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grubu antibiyotiklerin etki mekanizmalarını ve yan etkilerini bilir</w:t>
      </w:r>
    </w:p>
    <w:p w:rsidR="00424057" w:rsidRPr="009450AF" w:rsidRDefault="00424057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Ketolit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Linezolid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Daptomisin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Tigesiklin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Polimiksin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Fusidik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asit,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Sülfonam</w:t>
      </w:r>
      <w:r w:rsidR="001A76E6" w:rsidRPr="009450AF">
        <w:rPr>
          <w:rFonts w:ascii="Times New Roman" w:hAnsi="Times New Roman" w:cs="Times New Roman"/>
          <w:sz w:val="24"/>
          <w:szCs w:val="24"/>
          <w:lang w:val="tr-TR"/>
        </w:rPr>
        <w:t>id</w:t>
      </w:r>
      <w:proofErr w:type="spellEnd"/>
      <w:r w:rsidR="001A76E6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1A76E6" w:rsidRPr="009450AF">
        <w:rPr>
          <w:rFonts w:ascii="Times New Roman" w:hAnsi="Times New Roman" w:cs="Times New Roman"/>
          <w:sz w:val="24"/>
          <w:szCs w:val="24"/>
          <w:lang w:val="tr-TR"/>
        </w:rPr>
        <w:t>Rifamisin</w:t>
      </w:r>
      <w:proofErr w:type="spellEnd"/>
      <w:r w:rsidR="001A76E6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DC11BB" w:rsidRPr="009450AF">
        <w:rPr>
          <w:rFonts w:ascii="Times New Roman" w:hAnsi="Times New Roman" w:cs="Times New Roman"/>
          <w:sz w:val="24"/>
          <w:szCs w:val="24"/>
          <w:lang w:val="tr-TR"/>
        </w:rPr>
        <w:t>5-</w:t>
      </w:r>
      <w:proofErr w:type="spellStart"/>
      <w:r w:rsidR="00DC11BB" w:rsidRPr="009450AF">
        <w:rPr>
          <w:rFonts w:ascii="Times New Roman" w:hAnsi="Times New Roman" w:cs="Times New Roman"/>
          <w:sz w:val="24"/>
          <w:szCs w:val="24"/>
          <w:lang w:val="tr-TR"/>
        </w:rPr>
        <w:t>Nitroimidazol</w:t>
      </w:r>
      <w:proofErr w:type="spellEnd"/>
      <w:r w:rsidR="00DC11BB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A76E6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ve </w:t>
      </w:r>
      <w:proofErr w:type="spellStart"/>
      <w:r w:rsidR="00DC11BB" w:rsidRPr="009450AF">
        <w:rPr>
          <w:rFonts w:ascii="Times New Roman" w:hAnsi="Times New Roman" w:cs="Times New Roman"/>
          <w:sz w:val="24"/>
          <w:szCs w:val="24"/>
          <w:lang w:val="tr-TR"/>
        </w:rPr>
        <w:t>Fosfosmisin</w:t>
      </w:r>
      <w:proofErr w:type="spellEnd"/>
      <w:r w:rsidR="00DC11BB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450AF">
        <w:rPr>
          <w:rFonts w:ascii="Times New Roman" w:hAnsi="Times New Roman" w:cs="Times New Roman"/>
          <w:sz w:val="24"/>
          <w:szCs w:val="24"/>
          <w:lang w:val="tr-TR"/>
        </w:rPr>
        <w:t>grubu antibiyotiklerin etki mekanizmalarını ve yan etkilerini bilir</w:t>
      </w:r>
    </w:p>
    <w:p w:rsidR="00980672" w:rsidRPr="009450AF" w:rsidRDefault="00980672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80672" w:rsidRPr="009450AF" w:rsidTr="00874998">
        <w:tc>
          <w:tcPr>
            <w:tcW w:w="9212" w:type="dxa"/>
          </w:tcPr>
          <w:p w:rsidR="00980672" w:rsidRPr="009450AF" w:rsidRDefault="001A76E6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Antifungaller</w:t>
            </w:r>
            <w:proofErr w:type="spellEnd"/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80672"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Doç. Dr. Selçuk NAZİK</w:t>
            </w:r>
          </w:p>
        </w:tc>
      </w:tr>
    </w:tbl>
    <w:p w:rsidR="00DC11BB" w:rsidRPr="009450AF" w:rsidRDefault="00DC11BB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1A76E6" w:rsidRPr="009450AF" w:rsidRDefault="001A76E6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-Mantarların hücre duvar yapısını bilir</w:t>
      </w:r>
    </w:p>
    <w:p w:rsidR="001A76E6" w:rsidRPr="009450AF" w:rsidRDefault="001A76E6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Antifungallerde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tedavi hedeflerini bilir</w:t>
      </w:r>
    </w:p>
    <w:p w:rsidR="001A76E6" w:rsidRPr="009450AF" w:rsidRDefault="001A76E6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Antifungallerin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etki mekanizmalarını ve yan etkilerini bilir</w:t>
      </w:r>
    </w:p>
    <w:p w:rsidR="001A76E6" w:rsidRPr="009450AF" w:rsidRDefault="001A76E6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Antifungal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ilaçları</w:t>
      </w:r>
      <w:r w:rsidR="001716ED" w:rsidRPr="009450AF">
        <w:rPr>
          <w:rFonts w:ascii="Times New Roman" w:hAnsi="Times New Roman" w:cs="Times New Roman"/>
          <w:sz w:val="24"/>
          <w:szCs w:val="24"/>
          <w:lang w:val="tr-TR"/>
        </w:rPr>
        <w:t>n</w:t>
      </w: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etki mekanizmasına göre sınıflandırabilir</w:t>
      </w:r>
    </w:p>
    <w:p w:rsidR="001A76E6" w:rsidRPr="009450AF" w:rsidRDefault="001A76E6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716ED" w:rsidRPr="009450AF" w:rsidTr="00874998">
        <w:tc>
          <w:tcPr>
            <w:tcW w:w="9212" w:type="dxa"/>
          </w:tcPr>
          <w:p w:rsidR="001716ED" w:rsidRPr="009450AF" w:rsidRDefault="001716ED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İnfektif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Endokardit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Doç. Dr. Selçuk NAZİK</w:t>
            </w:r>
          </w:p>
        </w:tc>
      </w:tr>
    </w:tbl>
    <w:p w:rsidR="001716ED" w:rsidRPr="009450AF" w:rsidRDefault="001716ED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1716ED" w:rsidRPr="009450AF" w:rsidRDefault="001716ED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lastRenderedPageBreak/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İnfektif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Endokardit’in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tanımını yapabilir</w:t>
      </w:r>
    </w:p>
    <w:p w:rsidR="001716ED" w:rsidRPr="009450AF" w:rsidRDefault="001716ED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İnfektif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Endokardit’te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sık görülen yakınmaları sayabilir</w:t>
      </w:r>
    </w:p>
    <w:p w:rsidR="001716ED" w:rsidRPr="009450AF" w:rsidRDefault="001716ED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İnfektif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Endokardit’te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görülen etkenleri sıklık sırasına göre sayabilir</w:t>
      </w:r>
    </w:p>
    <w:p w:rsidR="001716ED" w:rsidRPr="009450AF" w:rsidRDefault="001716ED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-Akut ve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subakut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İnfektif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Endokardit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arasındaki farkları bilir ve sayar</w:t>
      </w:r>
    </w:p>
    <w:p w:rsidR="001716ED" w:rsidRPr="009450AF" w:rsidRDefault="0079585B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="001716ED" w:rsidRPr="009450AF">
        <w:rPr>
          <w:rFonts w:ascii="Times New Roman" w:hAnsi="Times New Roman" w:cs="Times New Roman"/>
          <w:sz w:val="24"/>
          <w:szCs w:val="24"/>
          <w:lang w:val="tr-TR"/>
        </w:rPr>
        <w:t>İnfektif</w:t>
      </w:r>
      <w:proofErr w:type="spellEnd"/>
      <w:r w:rsidR="001716ED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716ED" w:rsidRPr="009450AF">
        <w:rPr>
          <w:rFonts w:ascii="Times New Roman" w:hAnsi="Times New Roman" w:cs="Times New Roman"/>
          <w:sz w:val="24"/>
          <w:szCs w:val="24"/>
          <w:lang w:val="tr-TR"/>
        </w:rPr>
        <w:t>Endokardit’te</w:t>
      </w:r>
      <w:proofErr w:type="spellEnd"/>
      <w:r w:rsidR="001716ED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716ED" w:rsidRPr="009450AF">
        <w:rPr>
          <w:rFonts w:ascii="Times New Roman" w:hAnsi="Times New Roman" w:cs="Times New Roman"/>
          <w:sz w:val="24"/>
          <w:szCs w:val="24"/>
          <w:lang w:val="tr-TR"/>
        </w:rPr>
        <w:t>laboratuvar</w:t>
      </w:r>
      <w:proofErr w:type="spellEnd"/>
      <w:r w:rsidR="001716ED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bulgularını bilir ve yorumlar</w:t>
      </w:r>
    </w:p>
    <w:p w:rsidR="001716ED" w:rsidRPr="009450AF" w:rsidRDefault="001716ED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-Olası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İnfektif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Endokardit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ve kesin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red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9450AF">
        <w:rPr>
          <w:rFonts w:ascii="Times New Roman" w:hAnsi="Times New Roman" w:cs="Times New Roman"/>
          <w:sz w:val="24"/>
          <w:szCs w:val="24"/>
          <w:lang w:val="tr-TR"/>
        </w:rPr>
        <w:t>kriterlerini</w:t>
      </w:r>
      <w:proofErr w:type="gram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bilir</w:t>
      </w:r>
    </w:p>
    <w:p w:rsidR="001716ED" w:rsidRPr="009450AF" w:rsidRDefault="001716ED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İnfektif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Endokardit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tanısında majör ve minör bulguları bilir ve sayar</w:t>
      </w:r>
    </w:p>
    <w:p w:rsidR="001716ED" w:rsidRPr="009450AF" w:rsidRDefault="001716ED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İnfektif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Endokardit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ayırıcı tanısındaki hastalıkları bilir ve sayar</w:t>
      </w:r>
    </w:p>
    <w:p w:rsidR="001716ED" w:rsidRPr="009450AF" w:rsidRDefault="001716ED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İnfektif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Endokardit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9450AF">
        <w:rPr>
          <w:rFonts w:ascii="Times New Roman" w:hAnsi="Times New Roman" w:cs="Times New Roman"/>
          <w:sz w:val="24"/>
          <w:szCs w:val="24"/>
          <w:lang w:val="tr-TR"/>
        </w:rPr>
        <w:t>komplikasyonlarını</w:t>
      </w:r>
      <w:proofErr w:type="gram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bilir</w:t>
      </w:r>
    </w:p>
    <w:p w:rsidR="001716ED" w:rsidRPr="009450AF" w:rsidRDefault="0079585B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="001716ED" w:rsidRPr="009450AF">
        <w:rPr>
          <w:rFonts w:ascii="Times New Roman" w:hAnsi="Times New Roman" w:cs="Times New Roman"/>
          <w:sz w:val="24"/>
          <w:szCs w:val="24"/>
          <w:lang w:val="tr-TR"/>
        </w:rPr>
        <w:t>İnfektif</w:t>
      </w:r>
      <w:proofErr w:type="spellEnd"/>
      <w:r w:rsidR="001716ED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716ED" w:rsidRPr="009450AF">
        <w:rPr>
          <w:rFonts w:ascii="Times New Roman" w:hAnsi="Times New Roman" w:cs="Times New Roman"/>
          <w:sz w:val="24"/>
          <w:szCs w:val="24"/>
          <w:lang w:val="tr-TR"/>
        </w:rPr>
        <w:t>Endokardit’te</w:t>
      </w:r>
      <w:proofErr w:type="spellEnd"/>
      <w:r w:rsidR="001716ED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1716ED" w:rsidRPr="009450AF">
        <w:rPr>
          <w:rFonts w:ascii="Times New Roman" w:hAnsi="Times New Roman" w:cs="Times New Roman"/>
          <w:sz w:val="24"/>
          <w:szCs w:val="24"/>
          <w:lang w:val="tr-TR"/>
        </w:rPr>
        <w:t>ampirik</w:t>
      </w:r>
      <w:proofErr w:type="gramEnd"/>
      <w:r w:rsidR="001716ED"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ve etkene yönelik tedavileri bilir</w:t>
      </w:r>
    </w:p>
    <w:p w:rsidR="001716ED" w:rsidRPr="009450AF" w:rsidRDefault="001716ED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İnfektif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Endokardit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profilaksi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gereken ve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ve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gerekmeyen durumları bilir ve sayar</w:t>
      </w:r>
    </w:p>
    <w:p w:rsidR="001716ED" w:rsidRPr="009450AF" w:rsidRDefault="001716ED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İnfektif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  <w:lang w:val="tr-TR"/>
        </w:rPr>
        <w:t>Endokardit’te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cerrahi gerektiren durumları bilir ve sayar</w:t>
      </w:r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450AF" w:rsidRPr="009450AF" w:rsidTr="002C1DC2">
        <w:tc>
          <w:tcPr>
            <w:tcW w:w="9212" w:type="dxa"/>
          </w:tcPr>
          <w:p w:rsidR="009450AF" w:rsidRPr="009450AF" w:rsidRDefault="009450AF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Menenjit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Doç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Dr.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Ahmet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Rıza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Şahin</w:t>
            </w:r>
            <w:proofErr w:type="spellEnd"/>
          </w:p>
        </w:tc>
      </w:tr>
    </w:tbl>
    <w:p w:rsidR="009450AF" w:rsidRDefault="009450AF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Dersin amacı</w:t>
      </w:r>
    </w:p>
    <w:p w:rsidR="00F3780B" w:rsidRPr="009450AF" w:rsidRDefault="009450AF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Menenjitin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tanımlanması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80B" w:rsidRPr="009450AF">
        <w:rPr>
          <w:rFonts w:ascii="Times New Roman" w:hAnsi="Times New Roman" w:cs="Times New Roman"/>
          <w:sz w:val="24"/>
          <w:szCs w:val="24"/>
        </w:rPr>
        <w:t>acil</w:t>
      </w:r>
      <w:proofErr w:type="spellEnd"/>
      <w:r w:rsidR="00F3780B"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80B" w:rsidRPr="009450AF">
        <w:rPr>
          <w:rFonts w:ascii="Times New Roman" w:hAnsi="Times New Roman" w:cs="Times New Roman"/>
          <w:sz w:val="24"/>
          <w:szCs w:val="24"/>
        </w:rPr>
        <w:t>tedavisi</w:t>
      </w:r>
      <w:proofErr w:type="spellEnd"/>
      <w:r w:rsidR="00F3780B" w:rsidRPr="009450A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F3780B" w:rsidRPr="009450AF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F3780B"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80B" w:rsidRPr="009450AF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F3780B"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80B" w:rsidRPr="009450AF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="00F3780B"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80B" w:rsidRPr="009450AF">
        <w:rPr>
          <w:rFonts w:ascii="Times New Roman" w:hAnsi="Times New Roman" w:cs="Times New Roman"/>
          <w:sz w:val="24"/>
          <w:szCs w:val="24"/>
        </w:rPr>
        <w:t>vermek</w:t>
      </w:r>
      <w:proofErr w:type="spellEnd"/>
      <w:r w:rsidR="00F3780B" w:rsidRPr="009450AF">
        <w:rPr>
          <w:rFonts w:ascii="Times New Roman" w:hAnsi="Times New Roman" w:cs="Times New Roman"/>
          <w:sz w:val="24"/>
          <w:szCs w:val="24"/>
        </w:rPr>
        <w:t>.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Öğrenim hedefleri</w:t>
      </w:r>
    </w:p>
    <w:p w:rsidR="00F3780B" w:rsidRPr="009450AF" w:rsidRDefault="00F3780B" w:rsidP="009450AF">
      <w:pPr>
        <w:pStyle w:val="ListeParagraf1"/>
        <w:numPr>
          <w:ilvl w:val="0"/>
          <w:numId w:val="3"/>
        </w:numPr>
        <w:spacing w:before="0" w:beforeAutospacing="0" w:after="0" w:afterAutospacing="0" w:line="360" w:lineRule="auto"/>
        <w:ind w:left="567"/>
        <w:jc w:val="both"/>
      </w:pPr>
      <w:r w:rsidRPr="009450AF">
        <w:t>Menenjit tanısından şüphelenir</w:t>
      </w:r>
    </w:p>
    <w:p w:rsidR="00F3780B" w:rsidRPr="009450AF" w:rsidRDefault="00F3780B" w:rsidP="009450AF">
      <w:pPr>
        <w:pStyle w:val="ListeParagraf1"/>
        <w:numPr>
          <w:ilvl w:val="0"/>
          <w:numId w:val="3"/>
        </w:numPr>
        <w:spacing w:before="0" w:beforeAutospacing="0" w:after="0" w:afterAutospacing="0" w:line="360" w:lineRule="auto"/>
        <w:ind w:left="567"/>
        <w:jc w:val="both"/>
      </w:pPr>
      <w:r w:rsidRPr="009450AF">
        <w:t>Menenjit hastasında uygun şartlarda tanısal girişim veya sevk dener</w:t>
      </w:r>
    </w:p>
    <w:p w:rsidR="00F3780B" w:rsidRPr="009450AF" w:rsidRDefault="00F3780B" w:rsidP="009450AF">
      <w:pPr>
        <w:pStyle w:val="ListeParagraf1"/>
        <w:numPr>
          <w:ilvl w:val="0"/>
          <w:numId w:val="3"/>
        </w:numPr>
        <w:spacing w:before="0" w:beforeAutospacing="0" w:after="0" w:afterAutospacing="0" w:line="360" w:lineRule="auto"/>
        <w:ind w:left="567"/>
        <w:jc w:val="both"/>
      </w:pPr>
      <w:r w:rsidRPr="009450AF">
        <w:t>Sevk öncesi menenjitin acil tedavisini başlatır,</w:t>
      </w:r>
    </w:p>
    <w:p w:rsidR="00F3780B" w:rsidRPr="009450AF" w:rsidRDefault="00F3780B" w:rsidP="009450AF">
      <w:pPr>
        <w:pStyle w:val="ListeParagraf1"/>
        <w:numPr>
          <w:ilvl w:val="0"/>
          <w:numId w:val="3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Menenjit </w:t>
      </w:r>
      <w:proofErr w:type="gramStart"/>
      <w:r w:rsidRPr="009450AF">
        <w:t>komplikasyonunu</w:t>
      </w:r>
      <w:proofErr w:type="gramEnd"/>
      <w:r w:rsidRPr="009450AF">
        <w:t xml:space="preserve"> bilir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450AF" w:rsidRPr="009450AF" w:rsidTr="002C1DC2">
        <w:tc>
          <w:tcPr>
            <w:tcW w:w="9212" w:type="dxa"/>
          </w:tcPr>
          <w:p w:rsidR="009450AF" w:rsidRPr="009450AF" w:rsidRDefault="009450AF" w:rsidP="009450AF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Hepatit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Doç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Dr.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Ahmet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Rıza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Şahin</w:t>
            </w:r>
            <w:proofErr w:type="spellEnd"/>
          </w:p>
        </w:tc>
      </w:tr>
    </w:tbl>
    <w:p w:rsidR="009450AF" w:rsidRDefault="009450AF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Dersin amacı</w:t>
      </w:r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0AF">
        <w:rPr>
          <w:rFonts w:ascii="Times New Roman" w:hAnsi="Times New Roman" w:cs="Times New Roman"/>
          <w:sz w:val="24"/>
          <w:szCs w:val="24"/>
        </w:rPr>
        <w:t>Pratik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sarılıklı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hastaya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yaklaşımı</w:t>
      </w:r>
      <w:proofErr w:type="spellEnd"/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0AF">
        <w:rPr>
          <w:rFonts w:ascii="Times New Roman" w:hAnsi="Times New Roman" w:cs="Times New Roman"/>
          <w:sz w:val="24"/>
          <w:szCs w:val="24"/>
        </w:rPr>
        <w:t>Epidemiyoloji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patogenezi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kliniğini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öğrenir</w:t>
      </w:r>
      <w:proofErr w:type="spellEnd"/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0AF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hastalıkların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tanısını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koyar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 w:rsidRPr="009450AF">
        <w:rPr>
          <w:rFonts w:ascii="Times New Roman" w:hAnsi="Times New Roman" w:cs="Times New Roman"/>
          <w:sz w:val="24"/>
          <w:szCs w:val="24"/>
        </w:rPr>
        <w:t>Üst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merkeze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sevk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50AF">
        <w:rPr>
          <w:rFonts w:ascii="Times New Roman" w:hAnsi="Times New Roman" w:cs="Times New Roman"/>
          <w:sz w:val="24"/>
          <w:szCs w:val="24"/>
        </w:rPr>
        <w:t>eder</w:t>
      </w:r>
      <w:proofErr w:type="spellEnd"/>
      <w:proofErr w:type="gramEnd"/>
      <w:r w:rsidRPr="009450AF">
        <w:rPr>
          <w:rFonts w:ascii="Times New Roman" w:hAnsi="Times New Roman" w:cs="Times New Roman"/>
          <w:sz w:val="24"/>
          <w:szCs w:val="24"/>
        </w:rPr>
        <w:t>.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Öğrenim hedefleri</w:t>
      </w:r>
    </w:p>
    <w:p w:rsidR="00F3780B" w:rsidRPr="009450AF" w:rsidRDefault="00F3780B" w:rsidP="009450AF">
      <w:pPr>
        <w:pStyle w:val="ListeParagraf1"/>
        <w:numPr>
          <w:ilvl w:val="0"/>
          <w:numId w:val="4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Hepatitin epidemiyoloji ve </w:t>
      </w:r>
      <w:proofErr w:type="spellStart"/>
      <w:r w:rsidRPr="009450AF">
        <w:t>patogenezini</w:t>
      </w:r>
      <w:proofErr w:type="spellEnd"/>
      <w:r w:rsidRPr="009450AF">
        <w:t xml:space="preserve"> bilmeli, </w:t>
      </w:r>
    </w:p>
    <w:p w:rsidR="00F3780B" w:rsidRPr="009450AF" w:rsidRDefault="00F3780B" w:rsidP="009450AF">
      <w:pPr>
        <w:pStyle w:val="ListeParagraf1"/>
        <w:numPr>
          <w:ilvl w:val="0"/>
          <w:numId w:val="4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 </w:t>
      </w:r>
      <w:proofErr w:type="gramStart"/>
      <w:r w:rsidRPr="009450AF">
        <w:t>klinik</w:t>
      </w:r>
      <w:proofErr w:type="gramEnd"/>
      <w:r w:rsidRPr="009450AF">
        <w:t xml:space="preserve"> belirtilerini tanımlar,</w:t>
      </w:r>
    </w:p>
    <w:p w:rsidR="00F3780B" w:rsidRPr="009450AF" w:rsidRDefault="009450AF" w:rsidP="009450AF">
      <w:pPr>
        <w:pStyle w:val="ListeParagraf1"/>
        <w:numPr>
          <w:ilvl w:val="0"/>
          <w:numId w:val="4"/>
        </w:numPr>
        <w:spacing w:before="0" w:beforeAutospacing="0" w:after="0" w:afterAutospacing="0" w:line="360" w:lineRule="auto"/>
        <w:ind w:left="567"/>
        <w:jc w:val="both"/>
      </w:pPr>
      <w:r>
        <w:lastRenderedPageBreak/>
        <w:t xml:space="preserve">Hepatit </w:t>
      </w:r>
      <w:proofErr w:type="gramStart"/>
      <w:r>
        <w:t>komplikasyonunu</w:t>
      </w:r>
      <w:proofErr w:type="gramEnd"/>
      <w:r>
        <w:t xml:space="preserve"> bilir</w:t>
      </w:r>
      <w:r w:rsidR="00F3780B" w:rsidRPr="009450AF">
        <w:t xml:space="preserve"> ve bir uzmana yönlendirir,</w:t>
      </w:r>
    </w:p>
    <w:p w:rsidR="00F3780B" w:rsidRPr="009450AF" w:rsidRDefault="009450AF" w:rsidP="009450AF">
      <w:pPr>
        <w:pStyle w:val="ListeParagraf1"/>
        <w:numPr>
          <w:ilvl w:val="0"/>
          <w:numId w:val="4"/>
        </w:numPr>
        <w:spacing w:before="0" w:beforeAutospacing="0" w:after="0" w:afterAutospacing="0" w:line="360" w:lineRule="auto"/>
        <w:ind w:left="567"/>
        <w:jc w:val="both"/>
      </w:pPr>
      <w:r>
        <w:t xml:space="preserve">Hepatit den </w:t>
      </w:r>
      <w:r w:rsidR="00F3780B" w:rsidRPr="009450AF">
        <w:t>korunma yollarını bilir.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450AF" w:rsidRPr="009450AF" w:rsidTr="002C1DC2">
        <w:tc>
          <w:tcPr>
            <w:tcW w:w="9212" w:type="dxa"/>
          </w:tcPr>
          <w:p w:rsidR="009450AF" w:rsidRPr="009450AF" w:rsidRDefault="009450AF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Hastane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enfeksiyonları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Doç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Dr.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Ahmet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Rıza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Şahin</w:t>
            </w:r>
            <w:proofErr w:type="spellEnd"/>
          </w:p>
        </w:tc>
      </w:tr>
    </w:tbl>
    <w:p w:rsidR="009450AF" w:rsidRDefault="009450AF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Dersin amacı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450AF">
        <w:rPr>
          <w:rFonts w:ascii="Times New Roman" w:hAnsi="Times New Roman" w:cs="Times New Roman"/>
          <w:sz w:val="24"/>
          <w:szCs w:val="24"/>
        </w:rPr>
        <w:t>Hastane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enfeksiyonlarının</w:t>
      </w:r>
      <w:proofErr w:type="spellEnd"/>
      <w:r w:rsidRPr="009450A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dünyadaki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epidemiyolojisi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proofErr w:type="gramStart"/>
      <w:r w:rsidRPr="009450AF">
        <w:rPr>
          <w:rFonts w:ascii="Times New Roman" w:hAnsi="Times New Roman" w:cs="Times New Roman"/>
          <w:sz w:val="24"/>
          <w:szCs w:val="24"/>
        </w:rPr>
        <w:t>Getirdiği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yük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vermek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korunma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önlemlerini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tanıtmak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Öğrenim hedefleri</w:t>
      </w:r>
    </w:p>
    <w:p w:rsidR="00F3780B" w:rsidRPr="009450AF" w:rsidRDefault="00F3780B" w:rsidP="009450AF">
      <w:pPr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9450AF">
        <w:rPr>
          <w:rFonts w:ascii="Times New Roman" w:hAnsi="Times New Roman" w:cs="Times New Roman"/>
          <w:sz w:val="24"/>
          <w:szCs w:val="24"/>
        </w:rPr>
        <w:t>Hastane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enfeksiyonlarının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özelliklerini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bulaş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yollarını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gruplarını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sıralar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>,</w:t>
      </w:r>
    </w:p>
    <w:p w:rsidR="00F3780B" w:rsidRPr="009450AF" w:rsidRDefault="00F3780B" w:rsidP="009450AF">
      <w:pPr>
        <w:pStyle w:val="ListeParagraf1"/>
        <w:numPr>
          <w:ilvl w:val="0"/>
          <w:numId w:val="5"/>
        </w:numPr>
        <w:spacing w:before="0" w:beforeAutospacing="0" w:after="0" w:afterAutospacing="0" w:line="360" w:lineRule="auto"/>
        <w:ind w:left="567"/>
        <w:jc w:val="both"/>
      </w:pPr>
      <w:r w:rsidRPr="009450AF">
        <w:t>Olası etkenleri bilir</w:t>
      </w:r>
    </w:p>
    <w:p w:rsidR="00F3780B" w:rsidRPr="009450AF" w:rsidRDefault="00F3780B" w:rsidP="009450AF">
      <w:pPr>
        <w:pStyle w:val="ListeParagraf1"/>
        <w:numPr>
          <w:ilvl w:val="0"/>
          <w:numId w:val="5"/>
        </w:numPr>
        <w:spacing w:before="0" w:beforeAutospacing="0" w:after="0" w:afterAutospacing="0" w:line="360" w:lineRule="auto"/>
        <w:ind w:left="567"/>
        <w:jc w:val="both"/>
      </w:pPr>
      <w:r w:rsidRPr="009450AF">
        <w:t>Klinik ve laboratuar bulgularını tanımlar,</w:t>
      </w:r>
    </w:p>
    <w:p w:rsidR="00F3780B" w:rsidRPr="009450AF" w:rsidRDefault="00F3780B" w:rsidP="009450AF">
      <w:pPr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9450AF">
        <w:rPr>
          <w:rFonts w:ascii="Times New Roman" w:hAnsi="Times New Roman" w:cs="Times New Roman"/>
          <w:sz w:val="24"/>
          <w:szCs w:val="24"/>
        </w:rPr>
        <w:t>Hastane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enfeksiyonlarından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korunma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yollarını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sayar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>,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450AF" w:rsidRPr="009450AF" w:rsidTr="002C1DC2">
        <w:tc>
          <w:tcPr>
            <w:tcW w:w="9212" w:type="dxa"/>
          </w:tcPr>
          <w:p w:rsidR="009450AF" w:rsidRPr="009450AF" w:rsidRDefault="009450AF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Epidemiyoloji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Doç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Dr.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Ahmet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Rıza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Şahin</w:t>
            </w:r>
            <w:proofErr w:type="spellEnd"/>
          </w:p>
        </w:tc>
      </w:tr>
    </w:tbl>
    <w:p w:rsidR="009450AF" w:rsidRDefault="009450AF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Dersin amacı</w:t>
      </w:r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50AF">
        <w:rPr>
          <w:rFonts w:ascii="Times New Roman" w:hAnsi="Times New Roman" w:cs="Times New Roman"/>
          <w:sz w:val="24"/>
          <w:szCs w:val="24"/>
        </w:rPr>
        <w:t>Epidemiyolojiyi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tanıtmak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Öğrenim hedefleri</w:t>
      </w:r>
    </w:p>
    <w:p w:rsidR="00F3780B" w:rsidRPr="009450AF" w:rsidRDefault="00F3780B" w:rsidP="009450AF">
      <w:pPr>
        <w:pStyle w:val="ListeParagraf1"/>
        <w:numPr>
          <w:ilvl w:val="0"/>
          <w:numId w:val="6"/>
        </w:numPr>
        <w:spacing w:before="0" w:beforeAutospacing="0" w:after="0" w:afterAutospacing="0" w:line="360" w:lineRule="auto"/>
        <w:ind w:left="567"/>
        <w:jc w:val="both"/>
      </w:pPr>
      <w:r w:rsidRPr="009450AF">
        <w:t>Epidemiyoloji tanımını öğretmek,</w:t>
      </w:r>
    </w:p>
    <w:p w:rsidR="00F3780B" w:rsidRPr="009450AF" w:rsidRDefault="00F3780B" w:rsidP="009450AF">
      <w:pPr>
        <w:pStyle w:val="ListeParagraf1"/>
        <w:numPr>
          <w:ilvl w:val="0"/>
          <w:numId w:val="6"/>
        </w:numPr>
        <w:spacing w:before="0" w:beforeAutospacing="0" w:after="0" w:afterAutospacing="0" w:line="360" w:lineRule="auto"/>
        <w:ind w:left="567"/>
        <w:jc w:val="both"/>
      </w:pPr>
      <w:r w:rsidRPr="009450AF">
        <w:t>Tanı yöntemlerini öğretmek,</w:t>
      </w:r>
    </w:p>
    <w:p w:rsidR="00F3780B" w:rsidRPr="009450AF" w:rsidRDefault="00F3780B" w:rsidP="009450AF">
      <w:pPr>
        <w:pStyle w:val="ListeParagraf1"/>
        <w:numPr>
          <w:ilvl w:val="0"/>
          <w:numId w:val="6"/>
        </w:numPr>
        <w:spacing w:before="0" w:beforeAutospacing="0" w:after="0" w:afterAutospacing="0" w:line="360" w:lineRule="auto"/>
        <w:ind w:left="567"/>
        <w:jc w:val="both"/>
      </w:pPr>
      <w:r w:rsidRPr="009450AF">
        <w:t>Tedavide kullanılacak antibiyotikleri, tedavi süresini ve takiplerini öğretmek,</w:t>
      </w:r>
    </w:p>
    <w:p w:rsidR="00F3780B" w:rsidRPr="009450AF" w:rsidRDefault="00F3780B" w:rsidP="009450AF">
      <w:pPr>
        <w:pStyle w:val="ListeParagraf1"/>
        <w:numPr>
          <w:ilvl w:val="0"/>
          <w:numId w:val="6"/>
        </w:numPr>
        <w:spacing w:before="0" w:beforeAutospacing="0" w:after="0" w:afterAutospacing="0" w:line="360" w:lineRule="auto"/>
        <w:ind w:left="567"/>
        <w:jc w:val="both"/>
        <w:rPr>
          <w:b/>
        </w:rPr>
      </w:pPr>
      <w:r w:rsidRPr="009450AF">
        <w:t>Korunma yollarını tanıtmak.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450AF" w:rsidRPr="009450AF" w:rsidTr="002C1DC2">
        <w:tc>
          <w:tcPr>
            <w:tcW w:w="9212" w:type="dxa"/>
          </w:tcPr>
          <w:p w:rsidR="009450AF" w:rsidRPr="009450AF" w:rsidRDefault="009450AF" w:rsidP="009450AF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Sıtma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Doç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Dr.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Ahmet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Rıza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Şahin</w:t>
            </w:r>
            <w:proofErr w:type="spellEnd"/>
          </w:p>
        </w:tc>
      </w:tr>
    </w:tbl>
    <w:p w:rsidR="009450AF" w:rsidRDefault="009450AF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Dersin amacı</w:t>
      </w:r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50AF">
        <w:rPr>
          <w:rFonts w:ascii="Times New Roman" w:hAnsi="Times New Roman" w:cs="Times New Roman"/>
          <w:sz w:val="24"/>
          <w:szCs w:val="24"/>
        </w:rPr>
        <w:t>Sıtma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epidemiyolojisi</w:t>
      </w:r>
      <w:proofErr w:type="spellEnd"/>
      <w:proofErr w:type="gram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görüldüğü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coğrafyalar</w:t>
      </w:r>
      <w:proofErr w:type="spellEnd"/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Türkiye’de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sıtma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vakaları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80B" w:rsidRPr="009450AF" w:rsidRDefault="00F3780B" w:rsidP="009450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proofErr w:type="gramStart"/>
      <w:r w:rsidRPr="009450AF">
        <w:rPr>
          <w:rFonts w:ascii="Times New Roman" w:hAnsi="Times New Roman" w:cs="Times New Roman"/>
          <w:sz w:val="24"/>
          <w:szCs w:val="24"/>
        </w:rPr>
        <w:t>Sıtma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tanı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tedavisini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anlatmak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Öğrenim hedefleri</w:t>
      </w:r>
    </w:p>
    <w:p w:rsidR="00F3780B" w:rsidRPr="009450AF" w:rsidRDefault="00F3780B" w:rsidP="009450AF">
      <w:pPr>
        <w:pStyle w:val="ListeParagraf1"/>
        <w:numPr>
          <w:ilvl w:val="0"/>
          <w:numId w:val="7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Erişkin hastada sıtma hastalığından kuşku duymak </w:t>
      </w:r>
      <w:proofErr w:type="gramStart"/>
      <w:r w:rsidRPr="009450AF">
        <w:t>ve  tanısını</w:t>
      </w:r>
      <w:proofErr w:type="gramEnd"/>
      <w:r w:rsidRPr="009450AF">
        <w:t xml:space="preserve"> koymak,</w:t>
      </w:r>
    </w:p>
    <w:p w:rsidR="00F3780B" w:rsidRPr="009450AF" w:rsidRDefault="00F3780B" w:rsidP="009450AF">
      <w:pPr>
        <w:pStyle w:val="ListeParagraf1"/>
        <w:numPr>
          <w:ilvl w:val="0"/>
          <w:numId w:val="7"/>
        </w:numPr>
        <w:spacing w:before="0" w:beforeAutospacing="0" w:after="0" w:afterAutospacing="0" w:line="360" w:lineRule="auto"/>
        <w:ind w:left="567"/>
        <w:jc w:val="both"/>
      </w:pPr>
      <w:r w:rsidRPr="009450AF">
        <w:t>Diğer tropikal hastalıklarla ayırabilmek</w:t>
      </w:r>
    </w:p>
    <w:p w:rsidR="00F3780B" w:rsidRPr="009450AF" w:rsidRDefault="00F3780B" w:rsidP="009450AF">
      <w:pPr>
        <w:pStyle w:val="ListeParagraf1"/>
        <w:numPr>
          <w:ilvl w:val="0"/>
          <w:numId w:val="7"/>
        </w:numPr>
        <w:spacing w:before="0" w:beforeAutospacing="0" w:after="0" w:afterAutospacing="0" w:line="360" w:lineRule="auto"/>
        <w:ind w:left="567"/>
        <w:jc w:val="both"/>
      </w:pPr>
      <w:r w:rsidRPr="009450AF">
        <w:lastRenderedPageBreak/>
        <w:t xml:space="preserve">Sıtmada </w:t>
      </w:r>
      <w:proofErr w:type="spellStart"/>
      <w:r w:rsidRPr="009450AF">
        <w:t>periferik</w:t>
      </w:r>
      <w:proofErr w:type="spellEnd"/>
      <w:r w:rsidRPr="009450AF">
        <w:t xml:space="preserve"> yayma ve önemi</w:t>
      </w:r>
    </w:p>
    <w:p w:rsidR="00F3780B" w:rsidRPr="009450AF" w:rsidRDefault="00F3780B" w:rsidP="009450AF">
      <w:pPr>
        <w:pStyle w:val="ListeParagraf1"/>
        <w:numPr>
          <w:ilvl w:val="0"/>
          <w:numId w:val="7"/>
        </w:numPr>
        <w:spacing w:before="0" w:beforeAutospacing="0" w:after="0" w:afterAutospacing="0" w:line="360" w:lineRule="auto"/>
        <w:ind w:left="567"/>
        <w:jc w:val="both"/>
      </w:pPr>
      <w:r w:rsidRPr="009450AF">
        <w:t>Sıtma tedavisi ve korunma yöntemleri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9450AF" w:rsidRPr="009450AF" w:rsidTr="002C1DC2">
        <w:tc>
          <w:tcPr>
            <w:tcW w:w="9212" w:type="dxa"/>
          </w:tcPr>
          <w:p w:rsidR="009450AF" w:rsidRPr="009450AF" w:rsidRDefault="009450AF" w:rsidP="00945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Diyabetik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ayak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enfeksiyonları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Doç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Dr.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Ahmet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Rıza</w:t>
            </w:r>
            <w:proofErr w:type="spellEnd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0AF">
              <w:rPr>
                <w:rFonts w:ascii="Times New Roman" w:hAnsi="Times New Roman" w:cs="Times New Roman"/>
                <w:b/>
                <w:sz w:val="24"/>
                <w:szCs w:val="24"/>
              </w:rPr>
              <w:t>Şahin</w:t>
            </w:r>
            <w:proofErr w:type="spellEnd"/>
          </w:p>
        </w:tc>
      </w:tr>
    </w:tbl>
    <w:p w:rsidR="009450AF" w:rsidRDefault="009450AF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Dersin amacı</w:t>
      </w:r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50AF">
        <w:rPr>
          <w:rFonts w:ascii="Times New Roman" w:hAnsi="Times New Roman" w:cs="Times New Roman"/>
          <w:sz w:val="24"/>
          <w:szCs w:val="24"/>
        </w:rPr>
        <w:t>Diyabetik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ayak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enfeksiyonları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tanı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yaklaşımları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korunma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olmalarını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AF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9450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780B" w:rsidRPr="009450AF" w:rsidRDefault="00F3780B" w:rsidP="009450A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450AF">
        <w:rPr>
          <w:rFonts w:ascii="Times New Roman" w:hAnsi="Times New Roman" w:cs="Times New Roman"/>
          <w:b/>
          <w:sz w:val="24"/>
          <w:szCs w:val="24"/>
          <w:lang w:val="tr-TR"/>
        </w:rPr>
        <w:t>Öğrenim hedefleri</w:t>
      </w:r>
    </w:p>
    <w:p w:rsidR="00F3780B" w:rsidRPr="009450AF" w:rsidRDefault="00F3780B" w:rsidP="009450AF">
      <w:pPr>
        <w:pStyle w:val="ListeParagraf1"/>
        <w:numPr>
          <w:ilvl w:val="0"/>
          <w:numId w:val="8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Diyabetik ayak </w:t>
      </w:r>
      <w:proofErr w:type="gramStart"/>
      <w:r w:rsidRPr="009450AF">
        <w:t>enfeksiyonlarını</w:t>
      </w:r>
      <w:proofErr w:type="gramEnd"/>
      <w:r w:rsidRPr="009450AF">
        <w:t xml:space="preserve"> </w:t>
      </w:r>
      <w:proofErr w:type="spellStart"/>
      <w:r w:rsidRPr="009450AF">
        <w:t>predispoze</w:t>
      </w:r>
      <w:proofErr w:type="spellEnd"/>
      <w:r w:rsidRPr="009450AF">
        <w:t xml:space="preserve"> eden sebepler</w:t>
      </w:r>
    </w:p>
    <w:p w:rsidR="00F3780B" w:rsidRPr="009450AF" w:rsidRDefault="00F3780B" w:rsidP="009450AF">
      <w:pPr>
        <w:pStyle w:val="ListeParagraf1"/>
        <w:numPr>
          <w:ilvl w:val="0"/>
          <w:numId w:val="8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Diyabetik ayak </w:t>
      </w:r>
      <w:proofErr w:type="gramStart"/>
      <w:r w:rsidRPr="009450AF">
        <w:t>enfeksiyonları</w:t>
      </w:r>
      <w:proofErr w:type="gramEnd"/>
      <w:r w:rsidRPr="009450AF">
        <w:t xml:space="preserve"> kliniği hakkında bilgi sahibi olmak,</w:t>
      </w:r>
    </w:p>
    <w:p w:rsidR="00F3780B" w:rsidRPr="009450AF" w:rsidRDefault="00F3780B" w:rsidP="009450AF">
      <w:pPr>
        <w:pStyle w:val="ListeParagraf1"/>
        <w:numPr>
          <w:ilvl w:val="0"/>
          <w:numId w:val="8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Diyabetik ayak </w:t>
      </w:r>
      <w:proofErr w:type="gramStart"/>
      <w:r w:rsidRPr="009450AF">
        <w:t>enfeksiyonların</w:t>
      </w:r>
      <w:proofErr w:type="gramEnd"/>
      <w:r w:rsidRPr="009450AF">
        <w:t xml:space="preserve"> </w:t>
      </w:r>
      <w:proofErr w:type="spellStart"/>
      <w:r w:rsidRPr="009450AF">
        <w:t>skorlama</w:t>
      </w:r>
      <w:proofErr w:type="spellEnd"/>
      <w:r w:rsidRPr="009450AF">
        <w:t xml:space="preserve"> yöntemleri</w:t>
      </w:r>
    </w:p>
    <w:p w:rsidR="00F3780B" w:rsidRPr="009450AF" w:rsidRDefault="00F3780B" w:rsidP="009450AF">
      <w:pPr>
        <w:pStyle w:val="ListeParagraf1"/>
        <w:numPr>
          <w:ilvl w:val="0"/>
          <w:numId w:val="8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Diyabetik ayak </w:t>
      </w:r>
      <w:proofErr w:type="gramStart"/>
      <w:r w:rsidRPr="009450AF">
        <w:t>enfeksiyonlarında</w:t>
      </w:r>
      <w:proofErr w:type="gramEnd"/>
      <w:r w:rsidRPr="009450AF">
        <w:t xml:space="preserve"> tanısal yöntemler</w:t>
      </w:r>
    </w:p>
    <w:p w:rsidR="00F3780B" w:rsidRPr="009450AF" w:rsidRDefault="00F3780B" w:rsidP="009450AF">
      <w:pPr>
        <w:pStyle w:val="ListeParagraf1"/>
        <w:numPr>
          <w:ilvl w:val="0"/>
          <w:numId w:val="8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Diyabetik ayak </w:t>
      </w:r>
      <w:proofErr w:type="gramStart"/>
      <w:r w:rsidRPr="009450AF">
        <w:t>enfeksiyonlarının</w:t>
      </w:r>
      <w:proofErr w:type="gramEnd"/>
      <w:r w:rsidRPr="009450AF">
        <w:t xml:space="preserve"> tedavisi hakkında fikir sahibi olmak.</w:t>
      </w:r>
    </w:p>
    <w:p w:rsidR="00F3780B" w:rsidRPr="009450AF" w:rsidRDefault="00F3780B" w:rsidP="009450AF">
      <w:pPr>
        <w:pStyle w:val="ListeParagraf1"/>
        <w:numPr>
          <w:ilvl w:val="0"/>
          <w:numId w:val="8"/>
        </w:numPr>
        <w:spacing w:before="0" w:beforeAutospacing="0" w:after="0" w:afterAutospacing="0" w:line="360" w:lineRule="auto"/>
        <w:ind w:left="567"/>
        <w:jc w:val="both"/>
      </w:pPr>
      <w:r w:rsidRPr="009450AF">
        <w:t xml:space="preserve">Diyabetik ayak </w:t>
      </w:r>
      <w:proofErr w:type="gramStart"/>
      <w:r w:rsidRPr="009450AF">
        <w:t>enfeksiyonları</w:t>
      </w:r>
      <w:proofErr w:type="gramEnd"/>
      <w:r w:rsidRPr="009450AF">
        <w:t xml:space="preserve"> bireylerin nasıl korunabileceklerini bilmek ve bu bilgiye ihtiyaç duyanlara bunu aktarabilmek.</w:t>
      </w:r>
    </w:p>
    <w:sectPr w:rsidR="00F3780B" w:rsidRPr="009450AF" w:rsidSect="0004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91F"/>
    <w:multiLevelType w:val="hybridMultilevel"/>
    <w:tmpl w:val="2E68D87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13356"/>
    <w:multiLevelType w:val="hybridMultilevel"/>
    <w:tmpl w:val="9C32D7A2"/>
    <w:lvl w:ilvl="0" w:tplc="3BF0F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622B7"/>
    <w:multiLevelType w:val="hybridMultilevel"/>
    <w:tmpl w:val="F4D65D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B2992"/>
    <w:multiLevelType w:val="hybridMultilevel"/>
    <w:tmpl w:val="251CE7A0"/>
    <w:lvl w:ilvl="0" w:tplc="02F27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D354F"/>
    <w:multiLevelType w:val="hybridMultilevel"/>
    <w:tmpl w:val="89286C9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E52BAE"/>
    <w:multiLevelType w:val="hybridMultilevel"/>
    <w:tmpl w:val="9AA66D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0FF9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74AC4"/>
    <w:multiLevelType w:val="hybridMultilevel"/>
    <w:tmpl w:val="10528A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54AAF"/>
    <w:multiLevelType w:val="hybridMultilevel"/>
    <w:tmpl w:val="C58AEE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1A66B0"/>
    <w:multiLevelType w:val="hybridMultilevel"/>
    <w:tmpl w:val="8870B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4D45"/>
    <w:rsid w:val="00044744"/>
    <w:rsid w:val="001716ED"/>
    <w:rsid w:val="001A76E6"/>
    <w:rsid w:val="002053F2"/>
    <w:rsid w:val="00227142"/>
    <w:rsid w:val="0030626A"/>
    <w:rsid w:val="00316A9F"/>
    <w:rsid w:val="00366D02"/>
    <w:rsid w:val="00382A3A"/>
    <w:rsid w:val="003E4AC2"/>
    <w:rsid w:val="00424057"/>
    <w:rsid w:val="00490CB6"/>
    <w:rsid w:val="00492C78"/>
    <w:rsid w:val="004A2CFA"/>
    <w:rsid w:val="004A4A51"/>
    <w:rsid w:val="004F4D45"/>
    <w:rsid w:val="0057546C"/>
    <w:rsid w:val="005C28FD"/>
    <w:rsid w:val="00641D4F"/>
    <w:rsid w:val="006467E3"/>
    <w:rsid w:val="006769E0"/>
    <w:rsid w:val="00683DA9"/>
    <w:rsid w:val="00783BFC"/>
    <w:rsid w:val="00787F4C"/>
    <w:rsid w:val="0079585B"/>
    <w:rsid w:val="00885B90"/>
    <w:rsid w:val="009450AF"/>
    <w:rsid w:val="00980672"/>
    <w:rsid w:val="00A14F2C"/>
    <w:rsid w:val="00A24F19"/>
    <w:rsid w:val="00A46B8F"/>
    <w:rsid w:val="00AC763B"/>
    <w:rsid w:val="00B86B05"/>
    <w:rsid w:val="00BD29D2"/>
    <w:rsid w:val="00C712FB"/>
    <w:rsid w:val="00D1329B"/>
    <w:rsid w:val="00DC11BB"/>
    <w:rsid w:val="00DF0C72"/>
    <w:rsid w:val="00E04185"/>
    <w:rsid w:val="00E33EAE"/>
    <w:rsid w:val="00E55A13"/>
    <w:rsid w:val="00EC30BA"/>
    <w:rsid w:val="00F3780B"/>
    <w:rsid w:val="00F4506E"/>
    <w:rsid w:val="00FA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44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F4D4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4D45"/>
    <w:rPr>
      <w:rFonts w:ascii="Tahoma" w:hAnsi="Tahoma" w:cs="Tahoma"/>
      <w:sz w:val="16"/>
      <w:szCs w:val="16"/>
      <w:lang w:val="en-GB"/>
    </w:rPr>
  </w:style>
  <w:style w:type="character" w:styleId="zlenenKpr">
    <w:name w:val="FollowedHyperlink"/>
    <w:basedOn w:val="VarsaylanParagrafYazTipi"/>
    <w:uiPriority w:val="99"/>
    <w:semiHidden/>
    <w:unhideWhenUsed/>
    <w:rsid w:val="00AC763B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4A4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A76E6"/>
    <w:pPr>
      <w:ind w:left="720"/>
      <w:contextualSpacing/>
    </w:pPr>
  </w:style>
  <w:style w:type="paragraph" w:customStyle="1" w:styleId="ListeParagraf1">
    <w:name w:val="Liste Paragraf1"/>
    <w:basedOn w:val="Normal"/>
    <w:rsid w:val="00F378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2020-10-30T09:46:00Z</cp:lastPrinted>
  <dcterms:created xsi:type="dcterms:W3CDTF">2020-12-17T08:25:00Z</dcterms:created>
  <dcterms:modified xsi:type="dcterms:W3CDTF">2020-12-17T10:57:00Z</dcterms:modified>
</cp:coreProperties>
</file>